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A57" w:rsidRPr="00CD3491" w:rsidRDefault="00CF7F34" w:rsidP="002576D8">
      <w:pPr>
        <w:pStyle w:val="Title"/>
      </w:pPr>
      <w:bookmarkStart w:id="0" w:name="_GoBack"/>
      <w:bookmarkEnd w:id="0"/>
      <w:r>
        <w:t xml:space="preserve">Goal </w:t>
      </w:r>
      <w:r w:rsidR="00C52D87">
        <w:t>15</w:t>
      </w:r>
      <w:r w:rsidR="008374BD">
        <w:t>:</w:t>
      </w:r>
      <w:r w:rsidR="0027177A">
        <w:t xml:space="preserve"> </w:t>
      </w:r>
      <w:r w:rsidR="00C52D87">
        <w:t>Life on land</w:t>
      </w:r>
    </w:p>
    <w:tbl>
      <w:tblPr>
        <w:tblStyle w:val="TableGrid"/>
        <w:tblW w:w="10160" w:type="dxa"/>
        <w:tblBorders>
          <w:top w:val="single" w:sz="8" w:space="0" w:color="C0D631" w:themeColor="accent1"/>
          <w:left w:val="single" w:sz="8" w:space="0" w:color="C0D631" w:themeColor="accent1"/>
          <w:bottom w:val="single" w:sz="8" w:space="0" w:color="C0D631" w:themeColor="accent1"/>
          <w:right w:val="single" w:sz="8" w:space="0" w:color="C0D631" w:themeColor="accent1"/>
          <w:insideH w:val="single" w:sz="8" w:space="0" w:color="C0D631" w:themeColor="accent1"/>
          <w:insideV w:val="single" w:sz="8" w:space="0" w:color="C0D631" w:themeColor="accent1"/>
        </w:tblBorders>
        <w:tblLayout w:type="fixed"/>
        <w:tblCellMar>
          <w:left w:w="173" w:type="dxa"/>
          <w:right w:w="173" w:type="dxa"/>
        </w:tblCellMar>
        <w:tblLook w:val="04A0" w:firstRow="1" w:lastRow="0" w:firstColumn="1" w:lastColumn="0" w:noHBand="0" w:noVBand="1"/>
        <w:tblCaption w:val="Agency Collaboration"/>
      </w:tblPr>
      <w:tblGrid>
        <w:gridCol w:w="1408"/>
        <w:gridCol w:w="652"/>
        <w:gridCol w:w="271"/>
        <w:gridCol w:w="69"/>
        <w:gridCol w:w="26"/>
        <w:gridCol w:w="716"/>
        <w:gridCol w:w="534"/>
        <w:gridCol w:w="1134"/>
        <w:gridCol w:w="1575"/>
        <w:gridCol w:w="20"/>
        <w:gridCol w:w="785"/>
        <w:gridCol w:w="2970"/>
      </w:tblGrid>
      <w:tr w:rsidR="00752A5C" w:rsidRPr="00A05FB9" w:rsidTr="007033CA">
        <w:trPr>
          <w:trHeight w:val="359"/>
        </w:trPr>
        <w:tc>
          <w:tcPr>
            <w:tcW w:w="1408" w:type="dxa"/>
            <w:vMerge w:val="restart"/>
            <w:tcBorders>
              <w:top w:val="single" w:sz="12" w:space="0" w:color="C0D631" w:themeColor="accent1"/>
              <w:bottom w:val="single" w:sz="8" w:space="0" w:color="FFFFFF" w:themeColor="background1"/>
            </w:tcBorders>
            <w:shd w:val="clear" w:color="auto" w:fill="C0D631" w:themeFill="accent1"/>
            <w:vAlign w:val="center"/>
          </w:tcPr>
          <w:p w:rsidR="0000692B" w:rsidRPr="00165BD3" w:rsidRDefault="0000692B" w:rsidP="002576D8">
            <w:pPr>
              <w:pStyle w:val="Heading2"/>
              <w:outlineLvl w:val="1"/>
            </w:pPr>
            <w:r w:rsidRPr="00165BD3">
              <w:t>Timings</w:t>
            </w:r>
          </w:p>
        </w:tc>
        <w:tc>
          <w:tcPr>
            <w:tcW w:w="992" w:type="dxa"/>
            <w:gridSpan w:val="3"/>
            <w:tcBorders>
              <w:top w:val="single" w:sz="12" w:space="0" w:color="C0D631" w:themeColor="accent1"/>
              <w:bottom w:val="single" w:sz="8" w:space="0" w:color="C0D631" w:themeColor="accent1"/>
            </w:tcBorders>
            <w:shd w:val="clear" w:color="auto" w:fill="F2F6D5" w:themeFill="accent1" w:themeFillTint="33"/>
            <w:vAlign w:val="center"/>
          </w:tcPr>
          <w:p w:rsidR="0000692B" w:rsidRPr="00B077F5" w:rsidRDefault="007033CA" w:rsidP="004E34E1">
            <w:pPr>
              <w:pStyle w:val="NoSpacing"/>
              <w:rPr>
                <w:b/>
                <w:color w:val="626E16" w:themeColor="accent1" w:themeShade="80"/>
              </w:rPr>
            </w:pPr>
            <w:r>
              <w:rPr>
                <w:b/>
                <w:color w:val="626E16" w:themeColor="accent1" w:themeShade="80"/>
              </w:rPr>
              <w:t>Prep activity</w:t>
            </w:r>
          </w:p>
        </w:tc>
        <w:tc>
          <w:tcPr>
            <w:tcW w:w="1276" w:type="dxa"/>
            <w:gridSpan w:val="3"/>
            <w:tcBorders>
              <w:top w:val="single" w:sz="12" w:space="0" w:color="C0D631" w:themeColor="accent1"/>
              <w:bottom w:val="single" w:sz="8" w:space="0" w:color="C0D631" w:themeColor="accent1"/>
            </w:tcBorders>
            <w:shd w:val="clear" w:color="auto" w:fill="F2F6D5" w:themeFill="accent1" w:themeFillTint="33"/>
            <w:vAlign w:val="center"/>
          </w:tcPr>
          <w:p w:rsidR="0000692B" w:rsidRPr="00B077F5" w:rsidRDefault="0000692B" w:rsidP="002576D8">
            <w:pPr>
              <w:pStyle w:val="NoSpacing"/>
              <w:rPr>
                <w:b/>
                <w:color w:val="626E16" w:themeColor="accent1" w:themeShade="80"/>
              </w:rPr>
            </w:pPr>
            <w:r w:rsidRPr="00B077F5">
              <w:rPr>
                <w:b/>
                <w:color w:val="626E16" w:themeColor="accent1" w:themeShade="80"/>
              </w:rPr>
              <w:t>Delivery</w:t>
            </w:r>
          </w:p>
        </w:tc>
        <w:tc>
          <w:tcPr>
            <w:tcW w:w="1134" w:type="dxa"/>
            <w:tcBorders>
              <w:top w:val="single" w:sz="12" w:space="0" w:color="C0D631" w:themeColor="accent1"/>
              <w:bottom w:val="single" w:sz="8" w:space="0" w:color="C0D631" w:themeColor="accent1"/>
              <w:right w:val="single" w:sz="12" w:space="0" w:color="C0D631" w:themeColor="accent1"/>
            </w:tcBorders>
            <w:shd w:val="clear" w:color="auto" w:fill="F2F6D5" w:themeFill="accent1" w:themeFillTint="33"/>
            <w:vAlign w:val="center"/>
          </w:tcPr>
          <w:p w:rsidR="0000692B" w:rsidRPr="00B077F5" w:rsidRDefault="00D12F19" w:rsidP="002576D8">
            <w:pPr>
              <w:pStyle w:val="NoSpacing"/>
              <w:rPr>
                <w:b/>
                <w:color w:val="626E16" w:themeColor="accent1" w:themeShade="80"/>
              </w:rPr>
            </w:pPr>
            <w:r>
              <w:rPr>
                <w:b/>
                <w:color w:val="626E16" w:themeColor="accent1" w:themeShade="80"/>
              </w:rPr>
              <w:t>Get ready to</w:t>
            </w:r>
            <w:r w:rsidR="007033CA">
              <w:rPr>
                <w:b/>
                <w:color w:val="626E16" w:themeColor="accent1" w:themeShade="80"/>
              </w:rPr>
              <w:t xml:space="preserve"> go/</w:t>
            </w:r>
            <w:r>
              <w:rPr>
                <w:b/>
                <w:color w:val="626E16" w:themeColor="accent1" w:themeShade="80"/>
              </w:rPr>
              <w:t xml:space="preserve"> return to class</w:t>
            </w:r>
          </w:p>
        </w:tc>
        <w:tc>
          <w:tcPr>
            <w:tcW w:w="1575" w:type="dxa"/>
            <w:vMerge w:val="restart"/>
            <w:tcBorders>
              <w:top w:val="single" w:sz="12" w:space="0" w:color="C0D631" w:themeColor="accent1"/>
              <w:left w:val="single" w:sz="12" w:space="0" w:color="C0D631" w:themeColor="accent1"/>
              <w:bottom w:val="single" w:sz="8" w:space="0" w:color="FFFFFF" w:themeColor="background1"/>
              <w:right w:val="single" w:sz="12" w:space="0" w:color="C0D631" w:themeColor="accent1"/>
            </w:tcBorders>
            <w:shd w:val="clear" w:color="auto" w:fill="C0D631" w:themeFill="accent1"/>
            <w:vAlign w:val="center"/>
          </w:tcPr>
          <w:p w:rsidR="0000692B" w:rsidRPr="00165BD3" w:rsidRDefault="0000692B" w:rsidP="002576D8">
            <w:pPr>
              <w:pStyle w:val="Heading2"/>
              <w:outlineLvl w:val="1"/>
            </w:pPr>
            <w:r w:rsidRPr="00165BD3">
              <w:t>Participants</w:t>
            </w:r>
          </w:p>
        </w:tc>
        <w:tc>
          <w:tcPr>
            <w:tcW w:w="805" w:type="dxa"/>
            <w:gridSpan w:val="2"/>
            <w:tcBorders>
              <w:top w:val="single" w:sz="12" w:space="0" w:color="C0D631" w:themeColor="accent1"/>
              <w:left w:val="single" w:sz="12" w:space="0" w:color="C0D631" w:themeColor="accent1"/>
              <w:bottom w:val="single" w:sz="8" w:space="0" w:color="C0D631" w:themeColor="accent1"/>
            </w:tcBorders>
            <w:shd w:val="clear" w:color="auto" w:fill="F2F6D5" w:themeFill="accent1" w:themeFillTint="33"/>
            <w:vAlign w:val="center"/>
          </w:tcPr>
          <w:p w:rsidR="0000692B" w:rsidRPr="004F0E45" w:rsidRDefault="0000692B" w:rsidP="002576D8">
            <w:pPr>
              <w:pStyle w:val="NoSpacing"/>
            </w:pPr>
            <w:r w:rsidRPr="00B077F5">
              <w:rPr>
                <w:b/>
                <w:color w:val="626E16" w:themeColor="accent1" w:themeShade="80"/>
              </w:rPr>
              <w:t>Min</w:t>
            </w:r>
          </w:p>
        </w:tc>
        <w:tc>
          <w:tcPr>
            <w:tcW w:w="2970" w:type="dxa"/>
            <w:tcBorders>
              <w:top w:val="single" w:sz="12" w:space="0" w:color="C0D631" w:themeColor="accent1"/>
              <w:bottom w:val="single" w:sz="8" w:space="0" w:color="C0D631" w:themeColor="accent1"/>
              <w:right w:val="single" w:sz="12" w:space="0" w:color="C0D631" w:themeColor="accent1"/>
            </w:tcBorders>
            <w:shd w:val="clear" w:color="auto" w:fill="FFFFFF" w:themeFill="background1"/>
            <w:vAlign w:val="center"/>
          </w:tcPr>
          <w:p w:rsidR="0000692B" w:rsidRPr="00A05FB9" w:rsidRDefault="005A0C15" w:rsidP="002576D8">
            <w:pPr>
              <w:pStyle w:val="NoSpacing"/>
            </w:pPr>
            <w:r>
              <w:t>1 Class</w:t>
            </w:r>
          </w:p>
        </w:tc>
      </w:tr>
      <w:tr w:rsidR="00752A5C" w:rsidRPr="00A05FB9" w:rsidTr="007033CA">
        <w:trPr>
          <w:trHeight w:val="381"/>
        </w:trPr>
        <w:tc>
          <w:tcPr>
            <w:tcW w:w="1408" w:type="dxa"/>
            <w:vMerge/>
            <w:tcBorders>
              <w:bottom w:val="single" w:sz="8" w:space="0" w:color="FFFFFF" w:themeColor="background1"/>
            </w:tcBorders>
            <w:shd w:val="clear" w:color="auto" w:fill="C0D631" w:themeFill="accent1"/>
            <w:vAlign w:val="center"/>
          </w:tcPr>
          <w:p w:rsidR="0000692B" w:rsidRPr="00165BD3" w:rsidRDefault="0000692B" w:rsidP="002576D8">
            <w:pPr>
              <w:pStyle w:val="Heading2"/>
              <w:outlineLvl w:val="1"/>
            </w:pPr>
          </w:p>
        </w:tc>
        <w:tc>
          <w:tcPr>
            <w:tcW w:w="992" w:type="dxa"/>
            <w:gridSpan w:val="3"/>
            <w:tcBorders>
              <w:bottom w:val="single" w:sz="12" w:space="0" w:color="C0D631" w:themeColor="accent1"/>
            </w:tcBorders>
            <w:shd w:val="clear" w:color="auto" w:fill="FFFFFF" w:themeFill="background1"/>
            <w:vAlign w:val="center"/>
          </w:tcPr>
          <w:p w:rsidR="0000692B" w:rsidRPr="000F3460" w:rsidRDefault="002122B1" w:rsidP="002576D8">
            <w:pPr>
              <w:pStyle w:val="NoSpacing"/>
            </w:pPr>
            <w:r>
              <w:t>40</w:t>
            </w:r>
            <w:r w:rsidR="0081435C">
              <w:t xml:space="preserve"> minutes</w:t>
            </w:r>
          </w:p>
        </w:tc>
        <w:tc>
          <w:tcPr>
            <w:tcW w:w="1276" w:type="dxa"/>
            <w:gridSpan w:val="3"/>
            <w:tcBorders>
              <w:bottom w:val="single" w:sz="12" w:space="0" w:color="C0D631" w:themeColor="accent1"/>
            </w:tcBorders>
            <w:shd w:val="clear" w:color="auto" w:fill="FFFFFF" w:themeFill="background1"/>
            <w:vAlign w:val="center"/>
          </w:tcPr>
          <w:p w:rsidR="0000692B" w:rsidRPr="000F3460" w:rsidRDefault="00017F53" w:rsidP="007C1373">
            <w:pPr>
              <w:pStyle w:val="NoSpacing"/>
            </w:pPr>
            <w:r>
              <w:t>2</w:t>
            </w:r>
            <w:r w:rsidR="007C1373">
              <w:t xml:space="preserve"> </w:t>
            </w:r>
            <w:r w:rsidR="00CA7C0F">
              <w:t>hours</w:t>
            </w:r>
          </w:p>
        </w:tc>
        <w:tc>
          <w:tcPr>
            <w:tcW w:w="1134" w:type="dxa"/>
            <w:tcBorders>
              <w:bottom w:val="single" w:sz="12" w:space="0" w:color="C0D631" w:themeColor="accent1"/>
              <w:right w:val="single" w:sz="12" w:space="0" w:color="C0D631" w:themeColor="accent1"/>
            </w:tcBorders>
            <w:shd w:val="clear" w:color="auto" w:fill="FFFFFF" w:themeFill="background1"/>
            <w:vAlign w:val="center"/>
          </w:tcPr>
          <w:p w:rsidR="0000692B" w:rsidRPr="000F3460" w:rsidRDefault="00CA7C0F" w:rsidP="002576D8">
            <w:pPr>
              <w:pStyle w:val="NoSpacing"/>
            </w:pPr>
            <w:r>
              <w:t>5 min</w:t>
            </w:r>
          </w:p>
        </w:tc>
        <w:tc>
          <w:tcPr>
            <w:tcW w:w="1575" w:type="dxa"/>
            <w:vMerge/>
            <w:tcBorders>
              <w:left w:val="single" w:sz="12" w:space="0" w:color="C0D631" w:themeColor="accent1"/>
              <w:bottom w:val="single" w:sz="8" w:space="0" w:color="FFFFFF" w:themeColor="background1"/>
              <w:right w:val="single" w:sz="12" w:space="0" w:color="C0D631" w:themeColor="accent1"/>
            </w:tcBorders>
            <w:shd w:val="clear" w:color="auto" w:fill="C0D631" w:themeFill="accent1"/>
            <w:vAlign w:val="center"/>
          </w:tcPr>
          <w:p w:rsidR="0000692B" w:rsidRPr="00165BD3" w:rsidRDefault="0000692B" w:rsidP="002576D8">
            <w:pPr>
              <w:pStyle w:val="Heading2"/>
              <w:outlineLvl w:val="1"/>
            </w:pPr>
          </w:p>
        </w:tc>
        <w:tc>
          <w:tcPr>
            <w:tcW w:w="805" w:type="dxa"/>
            <w:gridSpan w:val="2"/>
            <w:tcBorders>
              <w:left w:val="single" w:sz="12" w:space="0" w:color="C0D631" w:themeColor="accent1"/>
              <w:bottom w:val="single" w:sz="12" w:space="0" w:color="C0D631" w:themeColor="accent1"/>
            </w:tcBorders>
            <w:shd w:val="clear" w:color="auto" w:fill="F2F6D5" w:themeFill="accent1" w:themeFillTint="33"/>
            <w:vAlign w:val="center"/>
          </w:tcPr>
          <w:p w:rsidR="0000692B" w:rsidRPr="004F0E45" w:rsidRDefault="0000692B" w:rsidP="002576D8">
            <w:pPr>
              <w:pStyle w:val="NoSpacing"/>
            </w:pPr>
            <w:r w:rsidRPr="00B077F5">
              <w:rPr>
                <w:b/>
                <w:color w:val="626E16" w:themeColor="accent1" w:themeShade="80"/>
              </w:rPr>
              <w:t>Max</w:t>
            </w:r>
          </w:p>
        </w:tc>
        <w:tc>
          <w:tcPr>
            <w:tcW w:w="2970" w:type="dxa"/>
            <w:tcBorders>
              <w:bottom w:val="single" w:sz="12" w:space="0" w:color="C0D631" w:themeColor="accent1"/>
              <w:right w:val="single" w:sz="12" w:space="0" w:color="C0D631" w:themeColor="accent1"/>
            </w:tcBorders>
            <w:shd w:val="clear" w:color="auto" w:fill="FFFFFF" w:themeFill="background1"/>
            <w:vAlign w:val="center"/>
          </w:tcPr>
          <w:p w:rsidR="0000692B" w:rsidRPr="00A05FB9" w:rsidRDefault="005A0C15" w:rsidP="002576D8">
            <w:pPr>
              <w:pStyle w:val="NoSpacing"/>
            </w:pPr>
            <w:r>
              <w:t>1 Class</w:t>
            </w:r>
          </w:p>
        </w:tc>
      </w:tr>
      <w:tr w:rsidR="001A29C7" w:rsidRPr="00A05FB9" w:rsidTr="00D12F19">
        <w:trPr>
          <w:trHeight w:val="563"/>
        </w:trPr>
        <w:tc>
          <w:tcPr>
            <w:tcW w:w="1408" w:type="dxa"/>
            <w:vMerge w:val="restart"/>
            <w:tcBorders>
              <w:top w:val="single" w:sz="8" w:space="0" w:color="FFFFFF" w:themeColor="background1"/>
              <w:bottom w:val="single" w:sz="8" w:space="0" w:color="FFFFFF" w:themeColor="background1"/>
            </w:tcBorders>
            <w:shd w:val="clear" w:color="auto" w:fill="C0D631" w:themeFill="accent1"/>
            <w:vAlign w:val="center"/>
          </w:tcPr>
          <w:p w:rsidR="0000692B" w:rsidRPr="00165BD3" w:rsidRDefault="0000692B" w:rsidP="002576D8">
            <w:pPr>
              <w:pStyle w:val="Heading2"/>
              <w:outlineLvl w:val="1"/>
            </w:pPr>
            <w:r w:rsidRPr="00165BD3">
              <w:t>Target</w:t>
            </w:r>
          </w:p>
        </w:tc>
        <w:tc>
          <w:tcPr>
            <w:tcW w:w="923" w:type="dxa"/>
            <w:gridSpan w:val="2"/>
            <w:tcBorders>
              <w:top w:val="single" w:sz="12" w:space="0" w:color="C0D631" w:themeColor="accent1"/>
            </w:tcBorders>
            <w:shd w:val="clear" w:color="auto" w:fill="F2F6D5" w:themeFill="accent1" w:themeFillTint="33"/>
            <w:vAlign w:val="center"/>
          </w:tcPr>
          <w:p w:rsidR="0000692B" w:rsidRPr="00B077F5" w:rsidRDefault="0000692B" w:rsidP="002576D8">
            <w:pPr>
              <w:pStyle w:val="NoSpacing"/>
              <w:rPr>
                <w:b/>
                <w:color w:val="626E16" w:themeColor="accent1" w:themeShade="80"/>
              </w:rPr>
            </w:pPr>
            <w:r w:rsidRPr="00B077F5">
              <w:rPr>
                <w:b/>
                <w:color w:val="626E16" w:themeColor="accent1" w:themeShade="80"/>
              </w:rPr>
              <w:t>P1-4</w:t>
            </w:r>
          </w:p>
        </w:tc>
        <w:tc>
          <w:tcPr>
            <w:tcW w:w="811" w:type="dxa"/>
            <w:gridSpan w:val="3"/>
            <w:tcBorders>
              <w:top w:val="single" w:sz="12" w:space="0" w:color="C0D631" w:themeColor="accent1"/>
            </w:tcBorders>
            <w:shd w:val="clear" w:color="auto" w:fill="F2F6D5" w:themeFill="accent1" w:themeFillTint="33"/>
            <w:vAlign w:val="center"/>
          </w:tcPr>
          <w:p w:rsidR="0000692B" w:rsidRPr="00B077F5" w:rsidRDefault="0000692B" w:rsidP="002576D8">
            <w:pPr>
              <w:pStyle w:val="NoSpacing"/>
              <w:rPr>
                <w:b/>
                <w:color w:val="626E16" w:themeColor="accent1" w:themeShade="80"/>
              </w:rPr>
            </w:pPr>
            <w:r w:rsidRPr="00B077F5">
              <w:rPr>
                <w:b/>
                <w:color w:val="626E16" w:themeColor="accent1" w:themeShade="80"/>
              </w:rPr>
              <w:t>P5-7</w:t>
            </w:r>
          </w:p>
        </w:tc>
        <w:tc>
          <w:tcPr>
            <w:tcW w:w="534" w:type="dxa"/>
            <w:tcBorders>
              <w:top w:val="single" w:sz="12" w:space="0" w:color="C0D631" w:themeColor="accent1"/>
            </w:tcBorders>
            <w:shd w:val="clear" w:color="auto" w:fill="F2F6D5" w:themeFill="accent1" w:themeFillTint="33"/>
            <w:vAlign w:val="center"/>
          </w:tcPr>
          <w:p w:rsidR="0000692B" w:rsidRPr="00B077F5" w:rsidRDefault="0000692B" w:rsidP="002576D8">
            <w:pPr>
              <w:pStyle w:val="NoSpacing"/>
              <w:rPr>
                <w:b/>
                <w:color w:val="626E16" w:themeColor="accent1" w:themeShade="80"/>
              </w:rPr>
            </w:pPr>
            <w:r w:rsidRPr="00B077F5">
              <w:rPr>
                <w:b/>
                <w:color w:val="626E16" w:themeColor="accent1" w:themeShade="80"/>
              </w:rPr>
              <w:t>S1-2</w:t>
            </w:r>
          </w:p>
        </w:tc>
        <w:tc>
          <w:tcPr>
            <w:tcW w:w="1134" w:type="dxa"/>
            <w:tcBorders>
              <w:top w:val="single" w:sz="12" w:space="0" w:color="C0D631" w:themeColor="accent1"/>
              <w:right w:val="single" w:sz="12" w:space="0" w:color="C0D631" w:themeColor="accent1"/>
            </w:tcBorders>
            <w:shd w:val="clear" w:color="auto" w:fill="F2F6D5" w:themeFill="accent1" w:themeFillTint="33"/>
            <w:vAlign w:val="center"/>
          </w:tcPr>
          <w:p w:rsidR="0000692B" w:rsidRPr="00B077F5" w:rsidRDefault="0000692B" w:rsidP="002576D8">
            <w:pPr>
              <w:pStyle w:val="NoSpacing"/>
              <w:rPr>
                <w:b/>
                <w:color w:val="626E16" w:themeColor="accent1" w:themeShade="80"/>
              </w:rPr>
            </w:pPr>
            <w:r w:rsidRPr="00B077F5">
              <w:rPr>
                <w:b/>
                <w:color w:val="626E16" w:themeColor="accent1" w:themeShade="80"/>
              </w:rPr>
              <w:t>All</w:t>
            </w:r>
          </w:p>
        </w:tc>
        <w:tc>
          <w:tcPr>
            <w:tcW w:w="1575" w:type="dxa"/>
            <w:vMerge w:val="restart"/>
            <w:tcBorders>
              <w:top w:val="single" w:sz="8" w:space="0" w:color="FFFFFF" w:themeColor="background1"/>
              <w:left w:val="single" w:sz="12" w:space="0" w:color="C0D631" w:themeColor="accent1"/>
              <w:bottom w:val="nil"/>
              <w:right w:val="single" w:sz="12" w:space="0" w:color="C0D631" w:themeColor="accent1"/>
            </w:tcBorders>
            <w:shd w:val="clear" w:color="auto" w:fill="C0D631" w:themeFill="accent1"/>
            <w:vAlign w:val="center"/>
          </w:tcPr>
          <w:p w:rsidR="0000692B" w:rsidRPr="00741A48" w:rsidRDefault="0000692B" w:rsidP="002576D8">
            <w:pPr>
              <w:pStyle w:val="Heading2"/>
              <w:outlineLvl w:val="1"/>
            </w:pPr>
            <w:r w:rsidRPr="00741A48">
              <w:t>Location</w:t>
            </w:r>
            <w:r w:rsidR="00B46450" w:rsidRPr="00741A48">
              <w:br/>
            </w:r>
            <w:r w:rsidRPr="00741A48">
              <w:t>&amp; Facilities</w:t>
            </w:r>
          </w:p>
        </w:tc>
        <w:tc>
          <w:tcPr>
            <w:tcW w:w="3775" w:type="dxa"/>
            <w:gridSpan w:val="3"/>
            <w:vMerge w:val="restart"/>
            <w:tcBorders>
              <w:top w:val="single" w:sz="12" w:space="0" w:color="C0D631" w:themeColor="accent1"/>
              <w:left w:val="single" w:sz="12" w:space="0" w:color="C0D631" w:themeColor="accent1"/>
              <w:right w:val="single" w:sz="12" w:space="0" w:color="C0D631" w:themeColor="accent1"/>
            </w:tcBorders>
            <w:shd w:val="clear" w:color="auto" w:fill="FFFFFF" w:themeFill="background1"/>
            <w:vAlign w:val="center"/>
          </w:tcPr>
          <w:p w:rsidR="00B81460" w:rsidRPr="00A05FB9" w:rsidRDefault="00AF5FDA" w:rsidP="002122B1">
            <w:r>
              <w:t xml:space="preserve">Local </w:t>
            </w:r>
            <w:r w:rsidR="002122B1">
              <w:t>greenspace</w:t>
            </w:r>
            <w:r w:rsidR="00980147">
              <w:t>.</w:t>
            </w:r>
          </w:p>
        </w:tc>
      </w:tr>
      <w:tr w:rsidR="0000692B" w:rsidRPr="00A05FB9" w:rsidTr="00D12F19">
        <w:trPr>
          <w:trHeight w:val="562"/>
        </w:trPr>
        <w:tc>
          <w:tcPr>
            <w:tcW w:w="1408" w:type="dxa"/>
            <w:vMerge/>
            <w:tcBorders>
              <w:bottom w:val="single" w:sz="8" w:space="0" w:color="FFFFFF" w:themeColor="background1"/>
            </w:tcBorders>
            <w:shd w:val="clear" w:color="auto" w:fill="C0D631" w:themeFill="accent1"/>
            <w:vAlign w:val="center"/>
          </w:tcPr>
          <w:p w:rsidR="0000692B" w:rsidRPr="00165BD3" w:rsidRDefault="0000692B" w:rsidP="002576D8">
            <w:pPr>
              <w:pStyle w:val="Heading2"/>
              <w:outlineLvl w:val="1"/>
            </w:pPr>
          </w:p>
        </w:tc>
        <w:sdt>
          <w:sdtPr>
            <w:id w:val="-1996560541"/>
            <w14:checkbox>
              <w14:checked w14:val="0"/>
              <w14:checkedState w14:val="2612" w14:font="MS Gothic"/>
              <w14:uncheckedState w14:val="2610" w14:font="MS Gothic"/>
            </w14:checkbox>
          </w:sdtPr>
          <w:sdtEndPr/>
          <w:sdtContent>
            <w:tc>
              <w:tcPr>
                <w:tcW w:w="923" w:type="dxa"/>
                <w:gridSpan w:val="2"/>
                <w:shd w:val="clear" w:color="auto" w:fill="FFFFFF" w:themeFill="background1"/>
                <w:vAlign w:val="center"/>
              </w:tcPr>
              <w:p w:rsidR="0000692B" w:rsidRPr="000F3460" w:rsidRDefault="002576D8" w:rsidP="002576D8">
                <w:pPr>
                  <w:pStyle w:val="NoSpacing"/>
                </w:pPr>
                <w:r>
                  <w:rPr>
                    <w:rFonts w:ascii="MS Gothic" w:eastAsia="MS Gothic" w:hAnsi="MS Gothic" w:hint="eastAsia"/>
                  </w:rPr>
                  <w:t>☐</w:t>
                </w:r>
              </w:p>
            </w:tc>
          </w:sdtContent>
        </w:sdt>
        <w:sdt>
          <w:sdtPr>
            <w:id w:val="634444579"/>
            <w14:checkbox>
              <w14:checked w14:val="1"/>
              <w14:checkedState w14:val="2612" w14:font="MS Gothic"/>
              <w14:uncheckedState w14:val="2610" w14:font="MS Gothic"/>
            </w14:checkbox>
          </w:sdtPr>
          <w:sdtEndPr/>
          <w:sdtContent>
            <w:tc>
              <w:tcPr>
                <w:tcW w:w="811" w:type="dxa"/>
                <w:gridSpan w:val="3"/>
                <w:shd w:val="clear" w:color="auto" w:fill="FFFFFF" w:themeFill="background1"/>
                <w:vAlign w:val="center"/>
              </w:tcPr>
              <w:p w:rsidR="0000692B" w:rsidRPr="000F3460" w:rsidRDefault="00431D42" w:rsidP="002576D8">
                <w:pPr>
                  <w:pStyle w:val="NoSpacing"/>
                </w:pPr>
                <w:r>
                  <w:rPr>
                    <w:rFonts w:ascii="MS Gothic" w:eastAsia="MS Gothic" w:hAnsi="MS Gothic" w:hint="eastAsia"/>
                  </w:rPr>
                  <w:t>☒</w:t>
                </w:r>
              </w:p>
            </w:tc>
          </w:sdtContent>
        </w:sdt>
        <w:sdt>
          <w:sdtPr>
            <w:id w:val="778220478"/>
            <w14:checkbox>
              <w14:checked w14:val="0"/>
              <w14:checkedState w14:val="2612" w14:font="MS Gothic"/>
              <w14:uncheckedState w14:val="2610" w14:font="MS Gothic"/>
            </w14:checkbox>
          </w:sdtPr>
          <w:sdtEndPr/>
          <w:sdtContent>
            <w:tc>
              <w:tcPr>
                <w:tcW w:w="534" w:type="dxa"/>
                <w:shd w:val="clear" w:color="auto" w:fill="FFFFFF" w:themeFill="background1"/>
                <w:vAlign w:val="center"/>
              </w:tcPr>
              <w:p w:rsidR="0000692B" w:rsidRPr="000F3460" w:rsidRDefault="0000692B" w:rsidP="002576D8">
                <w:pPr>
                  <w:pStyle w:val="NoSpacing"/>
                </w:pPr>
                <w:r w:rsidRPr="000F3460">
                  <w:rPr>
                    <w:rFonts w:ascii="Segoe UI Symbol" w:hAnsi="Segoe UI Symbol" w:cs="Segoe UI Symbol"/>
                  </w:rPr>
                  <w:t>☐</w:t>
                </w:r>
              </w:p>
            </w:tc>
          </w:sdtContent>
        </w:sdt>
        <w:sdt>
          <w:sdtPr>
            <w:id w:val="-451484057"/>
            <w14:checkbox>
              <w14:checked w14:val="0"/>
              <w14:checkedState w14:val="2612" w14:font="MS Gothic"/>
              <w14:uncheckedState w14:val="2610" w14:font="MS Gothic"/>
            </w14:checkbox>
          </w:sdtPr>
          <w:sdtEndPr/>
          <w:sdtContent>
            <w:tc>
              <w:tcPr>
                <w:tcW w:w="1134" w:type="dxa"/>
                <w:tcBorders>
                  <w:right w:val="single" w:sz="12" w:space="0" w:color="C0D631" w:themeColor="accent1"/>
                </w:tcBorders>
                <w:shd w:val="clear" w:color="auto" w:fill="FFFFFF" w:themeFill="background1"/>
                <w:vAlign w:val="center"/>
              </w:tcPr>
              <w:p w:rsidR="0000692B" w:rsidRPr="000F3460" w:rsidRDefault="00431D42" w:rsidP="002576D8">
                <w:pPr>
                  <w:pStyle w:val="NoSpacing"/>
                </w:pPr>
                <w:r>
                  <w:rPr>
                    <w:rFonts w:ascii="MS Gothic" w:eastAsia="MS Gothic" w:hAnsi="MS Gothic" w:hint="eastAsia"/>
                  </w:rPr>
                  <w:t>☐</w:t>
                </w:r>
              </w:p>
            </w:tc>
          </w:sdtContent>
        </w:sdt>
        <w:tc>
          <w:tcPr>
            <w:tcW w:w="1575" w:type="dxa"/>
            <w:vMerge/>
            <w:tcBorders>
              <w:left w:val="single" w:sz="12" w:space="0" w:color="C0D631" w:themeColor="accent1"/>
              <w:bottom w:val="nil"/>
              <w:right w:val="single" w:sz="12" w:space="0" w:color="C0D631" w:themeColor="accent1"/>
            </w:tcBorders>
            <w:shd w:val="clear" w:color="auto" w:fill="C0D631" w:themeFill="accent1"/>
          </w:tcPr>
          <w:p w:rsidR="0000692B" w:rsidRPr="00A05FB9" w:rsidRDefault="0000692B" w:rsidP="002576D8">
            <w:pPr>
              <w:rPr>
                <w:noProof/>
                <w:lang w:eastAsia="en-GB"/>
              </w:rPr>
            </w:pPr>
          </w:p>
        </w:tc>
        <w:tc>
          <w:tcPr>
            <w:tcW w:w="3775" w:type="dxa"/>
            <w:gridSpan w:val="3"/>
            <w:vMerge/>
            <w:tcBorders>
              <w:left w:val="single" w:sz="12" w:space="0" w:color="C0D631" w:themeColor="accent1"/>
              <w:right w:val="single" w:sz="12" w:space="0" w:color="C0D631" w:themeColor="accent1"/>
            </w:tcBorders>
            <w:shd w:val="clear" w:color="auto" w:fill="FFFFFF" w:themeFill="background1"/>
            <w:vAlign w:val="center"/>
          </w:tcPr>
          <w:p w:rsidR="0000692B" w:rsidRPr="00A05FB9" w:rsidRDefault="0000692B" w:rsidP="002576D8"/>
        </w:tc>
      </w:tr>
      <w:tr w:rsidR="00711DD2" w:rsidRPr="00A05FB9" w:rsidTr="00D12F19">
        <w:trPr>
          <w:trHeight w:val="372"/>
        </w:trPr>
        <w:tc>
          <w:tcPr>
            <w:tcW w:w="1408" w:type="dxa"/>
            <w:vMerge w:val="restart"/>
            <w:tcBorders>
              <w:top w:val="single" w:sz="8" w:space="0" w:color="FFFFFF" w:themeColor="background1"/>
              <w:bottom w:val="single" w:sz="8" w:space="0" w:color="FFFFFF" w:themeColor="background1"/>
            </w:tcBorders>
            <w:shd w:val="clear" w:color="auto" w:fill="C0D631" w:themeFill="accent1"/>
            <w:vAlign w:val="center"/>
          </w:tcPr>
          <w:p w:rsidR="00711DD2" w:rsidRPr="00165BD3" w:rsidRDefault="00711DD2" w:rsidP="002576D8">
            <w:pPr>
              <w:pStyle w:val="Heading2"/>
              <w:outlineLvl w:val="1"/>
            </w:pPr>
            <w:r w:rsidRPr="00165BD3">
              <w:t>Risk</w:t>
            </w:r>
          </w:p>
          <w:p w:rsidR="00711DD2" w:rsidRPr="00165BD3" w:rsidRDefault="00711DD2" w:rsidP="002576D8">
            <w:pPr>
              <w:pStyle w:val="Heading2"/>
              <w:outlineLvl w:val="1"/>
            </w:pPr>
            <w:r w:rsidRPr="00165BD3">
              <w:t>Ass. Req’d</w:t>
            </w:r>
          </w:p>
        </w:tc>
        <w:tc>
          <w:tcPr>
            <w:tcW w:w="652" w:type="dxa"/>
            <w:tcBorders>
              <w:top w:val="single" w:sz="12" w:space="0" w:color="C0D631" w:themeColor="accent1"/>
            </w:tcBorders>
            <w:shd w:val="clear" w:color="auto" w:fill="F2F6D5" w:themeFill="accent1" w:themeFillTint="33"/>
            <w:vAlign w:val="center"/>
          </w:tcPr>
          <w:p w:rsidR="00711DD2" w:rsidRPr="00B077F5" w:rsidRDefault="00711DD2" w:rsidP="002576D8">
            <w:pPr>
              <w:pStyle w:val="NoSpacing"/>
              <w:rPr>
                <w:b/>
                <w:color w:val="626E16" w:themeColor="accent1" w:themeShade="80"/>
              </w:rPr>
            </w:pPr>
            <w:r w:rsidRPr="00B077F5">
              <w:rPr>
                <w:b/>
                <w:color w:val="626E16" w:themeColor="accent1" w:themeShade="80"/>
              </w:rPr>
              <w:t>Y</w:t>
            </w:r>
          </w:p>
        </w:tc>
        <w:tc>
          <w:tcPr>
            <w:tcW w:w="366" w:type="dxa"/>
            <w:gridSpan w:val="3"/>
            <w:tcBorders>
              <w:top w:val="single" w:sz="12" w:space="0" w:color="C0D631" w:themeColor="accent1"/>
            </w:tcBorders>
            <w:shd w:val="clear" w:color="auto" w:fill="F2F6D5" w:themeFill="accent1" w:themeFillTint="33"/>
            <w:vAlign w:val="center"/>
          </w:tcPr>
          <w:p w:rsidR="00711DD2" w:rsidRPr="00B077F5" w:rsidRDefault="00711DD2" w:rsidP="002576D8">
            <w:pPr>
              <w:pStyle w:val="NoSpacing"/>
              <w:rPr>
                <w:b/>
                <w:color w:val="626E16" w:themeColor="accent1" w:themeShade="80"/>
              </w:rPr>
            </w:pPr>
            <w:r w:rsidRPr="00B077F5">
              <w:rPr>
                <w:b/>
                <w:color w:val="626E16" w:themeColor="accent1" w:themeShade="80"/>
              </w:rPr>
              <w:t>N</w:t>
            </w:r>
          </w:p>
        </w:tc>
        <w:tc>
          <w:tcPr>
            <w:tcW w:w="2384" w:type="dxa"/>
            <w:gridSpan w:val="3"/>
            <w:tcBorders>
              <w:top w:val="single" w:sz="12" w:space="0" w:color="C0D631" w:themeColor="accent1"/>
              <w:right w:val="single" w:sz="18" w:space="0" w:color="C0D631" w:themeColor="accent1"/>
            </w:tcBorders>
            <w:shd w:val="clear" w:color="auto" w:fill="F2F6D5" w:themeFill="accent1" w:themeFillTint="33"/>
            <w:vAlign w:val="center"/>
          </w:tcPr>
          <w:p w:rsidR="00711DD2" w:rsidRPr="00B077F5" w:rsidRDefault="00711DD2" w:rsidP="002576D8">
            <w:pPr>
              <w:pStyle w:val="NoSpacing"/>
              <w:rPr>
                <w:b/>
                <w:color w:val="626E16" w:themeColor="accent1" w:themeShade="80"/>
              </w:rPr>
            </w:pPr>
            <w:r w:rsidRPr="00B077F5">
              <w:rPr>
                <w:b/>
                <w:color w:val="626E16" w:themeColor="accent1" w:themeShade="80"/>
              </w:rPr>
              <w:t>DONE</w:t>
            </w:r>
          </w:p>
        </w:tc>
        <w:tc>
          <w:tcPr>
            <w:tcW w:w="1595" w:type="dxa"/>
            <w:gridSpan w:val="2"/>
            <w:vMerge w:val="restart"/>
            <w:tcBorders>
              <w:top w:val="single" w:sz="8" w:space="0" w:color="FFFFFF" w:themeColor="background1"/>
              <w:left w:val="single" w:sz="18" w:space="0" w:color="C0D631" w:themeColor="accent1"/>
              <w:bottom w:val="single" w:sz="8" w:space="0" w:color="FFFFFF" w:themeColor="background1"/>
            </w:tcBorders>
            <w:shd w:val="clear" w:color="auto" w:fill="C0D631" w:themeFill="accent1"/>
            <w:vAlign w:val="center"/>
          </w:tcPr>
          <w:p w:rsidR="00711DD2" w:rsidRPr="00165BD3" w:rsidRDefault="00711DD2" w:rsidP="002576D8">
            <w:pPr>
              <w:pStyle w:val="Heading2"/>
              <w:outlineLvl w:val="1"/>
            </w:pPr>
            <w:r w:rsidRPr="00165BD3">
              <w:t>Ratios</w:t>
            </w:r>
          </w:p>
        </w:tc>
        <w:tc>
          <w:tcPr>
            <w:tcW w:w="3755" w:type="dxa"/>
            <w:gridSpan w:val="2"/>
            <w:vMerge w:val="restart"/>
            <w:tcBorders>
              <w:top w:val="single" w:sz="12" w:space="0" w:color="C0D631" w:themeColor="accent1"/>
              <w:bottom w:val="single" w:sz="12" w:space="0" w:color="C0D631" w:themeColor="accent1"/>
              <w:right w:val="single" w:sz="12" w:space="0" w:color="C0D631" w:themeColor="accent1"/>
            </w:tcBorders>
            <w:shd w:val="clear" w:color="auto" w:fill="FFFFFF" w:themeFill="background1"/>
            <w:vAlign w:val="center"/>
          </w:tcPr>
          <w:p w:rsidR="00741A48" w:rsidRPr="00A05FB9" w:rsidRDefault="00431D42" w:rsidP="002576D8">
            <w:r>
              <w:t>In line with led walk/led scoot or led ride.</w:t>
            </w:r>
          </w:p>
        </w:tc>
      </w:tr>
      <w:tr w:rsidR="00711DD2" w:rsidRPr="00A05FB9" w:rsidTr="00D12F19">
        <w:trPr>
          <w:trHeight w:val="323"/>
        </w:trPr>
        <w:tc>
          <w:tcPr>
            <w:tcW w:w="1408" w:type="dxa"/>
            <w:vMerge/>
            <w:tcBorders>
              <w:bottom w:val="single" w:sz="8" w:space="0" w:color="FFFFFF" w:themeColor="background1"/>
            </w:tcBorders>
            <w:shd w:val="clear" w:color="auto" w:fill="C0D631" w:themeFill="accent1"/>
            <w:vAlign w:val="center"/>
          </w:tcPr>
          <w:p w:rsidR="00711DD2" w:rsidRPr="00165BD3" w:rsidRDefault="00711DD2" w:rsidP="002576D8">
            <w:pPr>
              <w:pStyle w:val="Heading2"/>
              <w:outlineLvl w:val="1"/>
            </w:pPr>
          </w:p>
        </w:tc>
        <w:sdt>
          <w:sdtPr>
            <w:id w:val="1669824472"/>
            <w14:checkbox>
              <w14:checked w14:val="1"/>
              <w14:checkedState w14:val="2612" w14:font="MS Gothic"/>
              <w14:uncheckedState w14:val="2610" w14:font="MS Gothic"/>
            </w14:checkbox>
          </w:sdtPr>
          <w:sdtEndPr/>
          <w:sdtContent>
            <w:tc>
              <w:tcPr>
                <w:tcW w:w="652" w:type="dxa"/>
                <w:tcBorders>
                  <w:bottom w:val="single" w:sz="12" w:space="0" w:color="C0D631" w:themeColor="accent1"/>
                </w:tcBorders>
                <w:shd w:val="clear" w:color="auto" w:fill="FFFFFF" w:themeFill="background1"/>
                <w:vAlign w:val="center"/>
              </w:tcPr>
              <w:p w:rsidR="00711DD2" w:rsidRPr="00A05FB9" w:rsidRDefault="005A0C15" w:rsidP="002576D8">
                <w:pPr>
                  <w:pStyle w:val="NoSpacing"/>
                </w:pPr>
                <w:r>
                  <w:rPr>
                    <w:rFonts w:ascii="MS Gothic" w:eastAsia="MS Gothic" w:hAnsi="MS Gothic" w:hint="eastAsia"/>
                  </w:rPr>
                  <w:t>☒</w:t>
                </w:r>
              </w:p>
            </w:tc>
          </w:sdtContent>
        </w:sdt>
        <w:sdt>
          <w:sdtPr>
            <w:id w:val="-457341393"/>
            <w14:checkbox>
              <w14:checked w14:val="0"/>
              <w14:checkedState w14:val="2612" w14:font="MS Gothic"/>
              <w14:uncheckedState w14:val="2610" w14:font="MS Gothic"/>
            </w14:checkbox>
          </w:sdtPr>
          <w:sdtEndPr/>
          <w:sdtContent>
            <w:tc>
              <w:tcPr>
                <w:tcW w:w="366" w:type="dxa"/>
                <w:gridSpan w:val="3"/>
                <w:tcBorders>
                  <w:bottom w:val="single" w:sz="12" w:space="0" w:color="C0D631" w:themeColor="accent1"/>
                </w:tcBorders>
                <w:shd w:val="clear" w:color="auto" w:fill="FFFFFF" w:themeFill="background1"/>
                <w:vAlign w:val="center"/>
              </w:tcPr>
              <w:p w:rsidR="00711DD2" w:rsidRPr="00A05FB9" w:rsidRDefault="00711DD2" w:rsidP="002576D8">
                <w:pPr>
                  <w:pStyle w:val="NoSpacing"/>
                </w:pPr>
                <w:r>
                  <w:rPr>
                    <w:rFonts w:ascii="MS Gothic" w:eastAsia="MS Gothic" w:hAnsi="MS Gothic" w:hint="eastAsia"/>
                  </w:rPr>
                  <w:t>☐</w:t>
                </w:r>
              </w:p>
            </w:tc>
          </w:sdtContent>
        </w:sdt>
        <w:sdt>
          <w:sdtPr>
            <w:id w:val="636915776"/>
            <w14:checkbox>
              <w14:checked w14:val="0"/>
              <w14:checkedState w14:val="2612" w14:font="MS Gothic"/>
              <w14:uncheckedState w14:val="2610" w14:font="MS Gothic"/>
            </w14:checkbox>
          </w:sdtPr>
          <w:sdtEndPr/>
          <w:sdtContent>
            <w:tc>
              <w:tcPr>
                <w:tcW w:w="2384" w:type="dxa"/>
                <w:gridSpan w:val="3"/>
                <w:tcBorders>
                  <w:bottom w:val="single" w:sz="12" w:space="0" w:color="C0D631" w:themeColor="accent1"/>
                  <w:right w:val="single" w:sz="18" w:space="0" w:color="C0D631" w:themeColor="accent1"/>
                </w:tcBorders>
                <w:shd w:val="clear" w:color="auto" w:fill="FFFFFF" w:themeFill="background1"/>
                <w:vAlign w:val="center"/>
              </w:tcPr>
              <w:p w:rsidR="00711DD2" w:rsidRPr="004F0E45" w:rsidRDefault="00CC2291" w:rsidP="002576D8">
                <w:pPr>
                  <w:pStyle w:val="NoSpacing"/>
                  <w:rPr>
                    <w:b/>
                    <w:color w:val="C0D631" w:themeColor="accent1"/>
                  </w:rPr>
                </w:pPr>
                <w:r>
                  <w:rPr>
                    <w:rFonts w:ascii="MS Gothic" w:eastAsia="MS Gothic" w:hAnsi="MS Gothic" w:hint="eastAsia"/>
                  </w:rPr>
                  <w:t>☐</w:t>
                </w:r>
              </w:p>
            </w:tc>
          </w:sdtContent>
        </w:sdt>
        <w:tc>
          <w:tcPr>
            <w:tcW w:w="1595" w:type="dxa"/>
            <w:gridSpan w:val="2"/>
            <w:vMerge/>
            <w:tcBorders>
              <w:left w:val="single" w:sz="18" w:space="0" w:color="C0D631" w:themeColor="accent1"/>
              <w:bottom w:val="single" w:sz="8" w:space="0" w:color="FFFFFF" w:themeColor="background1"/>
            </w:tcBorders>
            <w:shd w:val="clear" w:color="auto" w:fill="C0D631" w:themeFill="accent1"/>
            <w:vAlign w:val="center"/>
          </w:tcPr>
          <w:p w:rsidR="00711DD2" w:rsidRPr="00165BD3" w:rsidRDefault="00711DD2" w:rsidP="002576D8">
            <w:pPr>
              <w:pStyle w:val="Heading2"/>
              <w:outlineLvl w:val="1"/>
            </w:pPr>
          </w:p>
        </w:tc>
        <w:tc>
          <w:tcPr>
            <w:tcW w:w="3755" w:type="dxa"/>
            <w:gridSpan w:val="2"/>
            <w:vMerge/>
            <w:tcBorders>
              <w:top w:val="single" w:sz="24" w:space="0" w:color="C0D631" w:themeColor="accent1"/>
              <w:bottom w:val="single" w:sz="12" w:space="0" w:color="C0D631" w:themeColor="accent1"/>
              <w:right w:val="single" w:sz="12" w:space="0" w:color="C0D631" w:themeColor="accent1"/>
            </w:tcBorders>
            <w:shd w:val="clear" w:color="auto" w:fill="FFFFFF" w:themeFill="background1"/>
            <w:vAlign w:val="center"/>
          </w:tcPr>
          <w:p w:rsidR="00711DD2" w:rsidRPr="00A05FB9" w:rsidRDefault="00711DD2" w:rsidP="002576D8"/>
        </w:tc>
      </w:tr>
      <w:tr w:rsidR="0000692B" w:rsidRPr="00A05FB9" w:rsidTr="007C495D">
        <w:trPr>
          <w:trHeight w:val="323"/>
        </w:trPr>
        <w:tc>
          <w:tcPr>
            <w:tcW w:w="1408" w:type="dxa"/>
            <w:tcBorders>
              <w:top w:val="single" w:sz="8" w:space="0" w:color="FFFFFF" w:themeColor="background1"/>
              <w:bottom w:val="single" w:sz="8" w:space="0" w:color="FFFFFF" w:themeColor="background1"/>
            </w:tcBorders>
            <w:shd w:val="clear" w:color="auto" w:fill="C0D631" w:themeFill="accent1"/>
            <w:vAlign w:val="center"/>
          </w:tcPr>
          <w:p w:rsidR="0000692B" w:rsidRPr="00165BD3" w:rsidRDefault="0000692B" w:rsidP="002576D8">
            <w:pPr>
              <w:pStyle w:val="Heading2"/>
              <w:outlineLvl w:val="1"/>
            </w:pPr>
            <w:r w:rsidRPr="00165BD3">
              <w:t>Subject &amp;</w:t>
            </w:r>
            <w:r w:rsidR="00CC2291">
              <w:t xml:space="preserve"> </w:t>
            </w:r>
            <w:r w:rsidRPr="00165BD3">
              <w:t>Topic Linkages</w:t>
            </w:r>
          </w:p>
        </w:tc>
        <w:tc>
          <w:tcPr>
            <w:tcW w:w="3402" w:type="dxa"/>
            <w:gridSpan w:val="7"/>
            <w:tcBorders>
              <w:top w:val="single" w:sz="12" w:space="0" w:color="C0D631" w:themeColor="accent1"/>
              <w:bottom w:val="single" w:sz="12" w:space="0" w:color="C0D631" w:themeColor="accent1"/>
              <w:right w:val="single" w:sz="18" w:space="0" w:color="C0D631" w:themeColor="accent1"/>
            </w:tcBorders>
            <w:shd w:val="clear" w:color="auto" w:fill="FFFFFF" w:themeFill="background1"/>
            <w:vAlign w:val="center"/>
          </w:tcPr>
          <w:p w:rsidR="00406ABC" w:rsidRDefault="003F7438" w:rsidP="002576D8">
            <w:r>
              <w:t>UN Global Goals for Sustainability</w:t>
            </w:r>
          </w:p>
          <w:p w:rsidR="003F7438" w:rsidRDefault="00C73C39" w:rsidP="002576D8">
            <w:r>
              <w:t>Goal</w:t>
            </w:r>
            <w:r w:rsidR="008C3CCD">
              <w:t xml:space="preserve"> </w:t>
            </w:r>
            <w:r w:rsidR="002122B1">
              <w:t>15 Life on Land.</w:t>
            </w:r>
          </w:p>
          <w:p w:rsidR="00C73C39" w:rsidRPr="00406ABC" w:rsidRDefault="00C73C39" w:rsidP="002576D8"/>
        </w:tc>
        <w:tc>
          <w:tcPr>
            <w:tcW w:w="1595" w:type="dxa"/>
            <w:gridSpan w:val="2"/>
            <w:tcBorders>
              <w:top w:val="single" w:sz="8" w:space="0" w:color="FFFFFF" w:themeColor="background1"/>
              <w:left w:val="single" w:sz="18" w:space="0" w:color="C0D631" w:themeColor="accent1"/>
              <w:bottom w:val="single" w:sz="12" w:space="0" w:color="C0D631" w:themeColor="accent1"/>
            </w:tcBorders>
            <w:shd w:val="clear" w:color="auto" w:fill="C0D631" w:themeFill="accent1"/>
            <w:vAlign w:val="center"/>
          </w:tcPr>
          <w:p w:rsidR="0000692B" w:rsidRPr="00165BD3" w:rsidRDefault="0000692B" w:rsidP="002576D8">
            <w:pPr>
              <w:pStyle w:val="Heading2"/>
              <w:outlineLvl w:val="1"/>
            </w:pPr>
            <w:r w:rsidRPr="00165BD3">
              <w:t>Curriculum Links</w:t>
            </w:r>
          </w:p>
        </w:tc>
        <w:tc>
          <w:tcPr>
            <w:tcW w:w="3755" w:type="dxa"/>
            <w:gridSpan w:val="2"/>
            <w:tcBorders>
              <w:top w:val="single" w:sz="12" w:space="0" w:color="C0D631" w:themeColor="accent1"/>
              <w:bottom w:val="single" w:sz="12" w:space="0" w:color="C0D631" w:themeColor="accent1"/>
              <w:right w:val="single" w:sz="12" w:space="0" w:color="C0D631" w:themeColor="accent1"/>
            </w:tcBorders>
            <w:shd w:val="clear" w:color="auto" w:fill="FFFFFF" w:themeFill="background1"/>
            <w:vAlign w:val="center"/>
          </w:tcPr>
          <w:p w:rsidR="00741A48" w:rsidRPr="00A05FB9" w:rsidRDefault="00F76A0B" w:rsidP="00F76A0B">
            <w:r>
              <w:t>Literacy, social studies,</w:t>
            </w:r>
            <w:r w:rsidR="002122B1">
              <w:t xml:space="preserve"> expressive arts,</w:t>
            </w:r>
            <w:r w:rsidR="007033CA">
              <w:t xml:space="preserve"> </w:t>
            </w:r>
            <w:r w:rsidR="007C1373">
              <w:t>STEM skills</w:t>
            </w:r>
            <w:r w:rsidR="007C495D">
              <w:t>.</w:t>
            </w:r>
          </w:p>
        </w:tc>
      </w:tr>
      <w:tr w:rsidR="0000692B" w:rsidRPr="00A05FB9" w:rsidTr="007C495D">
        <w:trPr>
          <w:trHeight w:val="822"/>
        </w:trPr>
        <w:tc>
          <w:tcPr>
            <w:tcW w:w="1408" w:type="dxa"/>
            <w:tcBorders>
              <w:top w:val="single" w:sz="8" w:space="0" w:color="FFFFFF" w:themeColor="background1"/>
              <w:bottom w:val="single" w:sz="12" w:space="0" w:color="C0D631" w:themeColor="accent1"/>
            </w:tcBorders>
            <w:shd w:val="clear" w:color="auto" w:fill="C0D631" w:themeFill="accent1"/>
            <w:vAlign w:val="center"/>
          </w:tcPr>
          <w:p w:rsidR="0000692B" w:rsidRPr="00165BD3" w:rsidRDefault="0000692B" w:rsidP="002576D8">
            <w:pPr>
              <w:pStyle w:val="Heading2"/>
              <w:outlineLvl w:val="1"/>
            </w:pPr>
            <w:r w:rsidRPr="00165BD3">
              <w:t xml:space="preserve">External </w:t>
            </w:r>
            <w:r w:rsidRPr="0000692B">
              <w:t>Assis</w:t>
            </w:r>
            <w:r w:rsidRPr="00165BD3">
              <w:t>tance</w:t>
            </w:r>
          </w:p>
        </w:tc>
        <w:tc>
          <w:tcPr>
            <w:tcW w:w="8752" w:type="dxa"/>
            <w:gridSpan w:val="11"/>
            <w:tcBorders>
              <w:top w:val="single" w:sz="12" w:space="0" w:color="C0D631" w:themeColor="accent1"/>
              <w:bottom w:val="single" w:sz="12" w:space="0" w:color="C0D631" w:themeColor="accent1"/>
              <w:right w:val="single" w:sz="12" w:space="0" w:color="C0D631" w:themeColor="accent1"/>
            </w:tcBorders>
            <w:shd w:val="clear" w:color="auto" w:fill="FFFFFF" w:themeFill="background1"/>
            <w:vAlign w:val="center"/>
          </w:tcPr>
          <w:p w:rsidR="00692460" w:rsidRPr="00A05FB9" w:rsidRDefault="00431D42" w:rsidP="002576D8">
            <w:r>
              <w:t>Cycle Ride Leader volunteers if running as part of a led ride (this can be arranged by your local I Bike Officer).</w:t>
            </w:r>
          </w:p>
        </w:tc>
      </w:tr>
    </w:tbl>
    <w:p w:rsidR="004C277A" w:rsidRPr="00A05FB9" w:rsidRDefault="004C277A" w:rsidP="002576D8"/>
    <w:p w:rsidR="00590C3E" w:rsidRPr="002576D8" w:rsidRDefault="00590C3E" w:rsidP="002576D8">
      <w:pPr>
        <w:pStyle w:val="Heading-Pink"/>
      </w:pPr>
      <w:r w:rsidRPr="002576D8">
        <w:t>Timeline</w:t>
      </w:r>
    </w:p>
    <w:tbl>
      <w:tblPr>
        <w:tblStyle w:val="TableGrid"/>
        <w:tblW w:w="10160" w:type="dxa"/>
        <w:tblBorders>
          <w:top w:val="single" w:sz="8" w:space="0" w:color="C0D631" w:themeColor="accent1"/>
          <w:left w:val="single" w:sz="8" w:space="0" w:color="C0D631" w:themeColor="accent1"/>
          <w:bottom w:val="single" w:sz="8" w:space="0" w:color="C0D631" w:themeColor="accent1"/>
          <w:right w:val="single" w:sz="8" w:space="0" w:color="C0D631" w:themeColor="accent1"/>
          <w:insideH w:val="single" w:sz="8" w:space="0" w:color="C0D631" w:themeColor="accent1"/>
          <w:insideV w:val="single" w:sz="8" w:space="0" w:color="C0D631" w:themeColor="accent1"/>
        </w:tblBorders>
        <w:tblLayout w:type="fixed"/>
        <w:tblLook w:val="04A0" w:firstRow="1" w:lastRow="0" w:firstColumn="1" w:lastColumn="0" w:noHBand="0" w:noVBand="1"/>
      </w:tblPr>
      <w:tblGrid>
        <w:gridCol w:w="1898"/>
        <w:gridCol w:w="8262"/>
      </w:tblGrid>
      <w:tr w:rsidR="00E6678C" w:rsidRPr="00A05FB9" w:rsidTr="00B077F5">
        <w:trPr>
          <w:trHeight w:val="422"/>
        </w:trPr>
        <w:tc>
          <w:tcPr>
            <w:tcW w:w="1898" w:type="dxa"/>
            <w:tcBorders>
              <w:top w:val="single" w:sz="24" w:space="0" w:color="CB3A95"/>
              <w:left w:val="single" w:sz="8" w:space="0" w:color="CB3A95"/>
              <w:bottom w:val="single" w:sz="8" w:space="0" w:color="FFFFFF" w:themeColor="background1"/>
              <w:right w:val="single" w:sz="8" w:space="0" w:color="CB3A95"/>
            </w:tcBorders>
            <w:shd w:val="clear" w:color="auto" w:fill="CB3A95"/>
            <w:vAlign w:val="center"/>
          </w:tcPr>
          <w:p w:rsidR="00E6678C" w:rsidRPr="0000692B" w:rsidRDefault="00E6678C" w:rsidP="002576D8">
            <w:pPr>
              <w:pStyle w:val="Heading2"/>
              <w:outlineLvl w:val="1"/>
            </w:pPr>
            <w:r w:rsidRPr="0000692B">
              <w:t>Kick off</w:t>
            </w:r>
          </w:p>
        </w:tc>
        <w:tc>
          <w:tcPr>
            <w:tcW w:w="8262" w:type="dxa"/>
            <w:tcBorders>
              <w:top w:val="single" w:sz="12" w:space="0" w:color="CB3A95"/>
              <w:left w:val="single" w:sz="8" w:space="0" w:color="CB3A95"/>
              <w:bottom w:val="single" w:sz="8" w:space="0" w:color="CB3A95"/>
              <w:right w:val="single" w:sz="12" w:space="0" w:color="CB3A95"/>
            </w:tcBorders>
          </w:tcPr>
          <w:p w:rsidR="002C5475" w:rsidRDefault="005A0C15" w:rsidP="00C73C39">
            <w:pPr>
              <w:pStyle w:val="ListParagraph"/>
            </w:pPr>
            <w:r>
              <w:t>Agree dates &amp; set expectations</w:t>
            </w:r>
          </w:p>
          <w:p w:rsidR="008C3CCD" w:rsidRDefault="004B533D" w:rsidP="004B533D">
            <w:pPr>
              <w:pStyle w:val="ListParagraph"/>
            </w:pPr>
            <w:r>
              <w:t xml:space="preserve">Download </w:t>
            </w:r>
            <w:hyperlink r:id="rId8" w:history="1">
              <w:r w:rsidRPr="00E66D40">
                <w:rPr>
                  <w:rStyle w:val="Hyperlink"/>
                </w:rPr>
                <w:t>Global Goals booklet</w:t>
              </w:r>
            </w:hyperlink>
            <w:r>
              <w:t xml:space="preserve"> and </w:t>
            </w:r>
            <w:hyperlink r:id="rId9" w:history="1">
              <w:r w:rsidRPr="00E66D40">
                <w:rPr>
                  <w:rStyle w:val="Hyperlink"/>
                </w:rPr>
                <w:t>cards</w:t>
              </w:r>
            </w:hyperlink>
            <w:r>
              <w:t xml:space="preserve">. Both from </w:t>
            </w:r>
            <w:hyperlink r:id="rId10" w:history="1">
              <w:r w:rsidRPr="00DD0F15">
                <w:rPr>
                  <w:rStyle w:val="Hyperlink"/>
                </w:rPr>
                <w:t>Scotdec.org.uk</w:t>
              </w:r>
            </w:hyperlink>
            <w:r>
              <w:t xml:space="preserve"> website</w:t>
            </w:r>
            <w:r w:rsidR="00F76A0B">
              <w:t>.</w:t>
            </w:r>
          </w:p>
          <w:p w:rsidR="00F76A0B" w:rsidRDefault="00F76A0B" w:rsidP="004B533D">
            <w:pPr>
              <w:pStyle w:val="ListParagraph"/>
            </w:pPr>
            <w:r>
              <w:t>Download</w:t>
            </w:r>
            <w:r w:rsidR="002122B1">
              <w:t xml:space="preserve"> and laminate mini missions cards</w:t>
            </w:r>
            <w:r>
              <w:t xml:space="preserve"> </w:t>
            </w:r>
            <w:hyperlink r:id="rId11" w:history="1">
              <w:r w:rsidR="00232EDF">
                <w:rPr>
                  <w:rStyle w:val="Hyperlink"/>
                </w:rPr>
                <w:t>I Bike Mini Mission Cards</w:t>
              </w:r>
            </w:hyperlink>
          </w:p>
          <w:p w:rsidR="00F76A0B" w:rsidRPr="00741A48" w:rsidRDefault="002122B1" w:rsidP="00E964B6">
            <w:pPr>
              <w:pStyle w:val="ListParagraph"/>
            </w:pPr>
            <w:r>
              <w:t xml:space="preserve">Print off </w:t>
            </w:r>
            <w:hyperlink r:id="rId12" w:history="1">
              <w:r w:rsidR="00E964B6">
                <w:rPr>
                  <w:rStyle w:val="Hyperlink"/>
                </w:rPr>
                <w:t>john-</w:t>
              </w:r>
              <w:proofErr w:type="spellStart"/>
              <w:r w:rsidR="00E964B6">
                <w:rPr>
                  <w:rStyle w:val="Hyperlink"/>
                </w:rPr>
                <w:t>muir</w:t>
              </w:r>
              <w:proofErr w:type="spellEnd"/>
              <w:r w:rsidR="00E964B6">
                <w:rPr>
                  <w:rStyle w:val="Hyperlink"/>
                </w:rPr>
                <w:t>-explore-discover-and-share-activity-booklet-</w:t>
              </w:r>
              <w:proofErr w:type="spellStart"/>
              <w:r w:rsidR="00E964B6">
                <w:rPr>
                  <w:rStyle w:val="Hyperlink"/>
                </w:rPr>
                <w:t>Twinkl</w:t>
              </w:r>
              <w:proofErr w:type="spellEnd"/>
            </w:hyperlink>
            <w:r w:rsidR="00E964B6">
              <w:t xml:space="preserve"> also included within this lesson plan</w:t>
            </w:r>
          </w:p>
        </w:tc>
      </w:tr>
      <w:tr w:rsidR="00E6678C" w:rsidRPr="00A05FB9" w:rsidTr="00B077F5">
        <w:trPr>
          <w:trHeight w:val="736"/>
        </w:trPr>
        <w:tc>
          <w:tcPr>
            <w:tcW w:w="1898" w:type="dxa"/>
            <w:tcBorders>
              <w:top w:val="single" w:sz="8" w:space="0" w:color="FFFFFF" w:themeColor="background1"/>
              <w:left w:val="single" w:sz="8" w:space="0" w:color="CB3A95"/>
              <w:bottom w:val="single" w:sz="8" w:space="0" w:color="FFFFFF" w:themeColor="background1"/>
              <w:right w:val="single" w:sz="8" w:space="0" w:color="CB3A95"/>
            </w:tcBorders>
            <w:shd w:val="clear" w:color="auto" w:fill="CB3A95"/>
            <w:vAlign w:val="center"/>
          </w:tcPr>
          <w:p w:rsidR="00E6678C" w:rsidRPr="0000692B" w:rsidRDefault="00E6678C" w:rsidP="002576D8">
            <w:pPr>
              <w:pStyle w:val="Heading2"/>
              <w:outlineLvl w:val="1"/>
            </w:pPr>
            <w:r w:rsidRPr="0000692B">
              <w:t>1 month</w:t>
            </w:r>
            <w:r w:rsidR="0000692B">
              <w:br/>
            </w:r>
            <w:r w:rsidRPr="0000692B">
              <w:t>before</w:t>
            </w:r>
          </w:p>
        </w:tc>
        <w:tc>
          <w:tcPr>
            <w:tcW w:w="8262" w:type="dxa"/>
            <w:tcBorders>
              <w:top w:val="single" w:sz="8" w:space="0" w:color="CB3A95"/>
              <w:left w:val="single" w:sz="8" w:space="0" w:color="CB3A95"/>
              <w:bottom w:val="single" w:sz="8" w:space="0" w:color="CB3A95"/>
              <w:right w:val="single" w:sz="12" w:space="0" w:color="CB3A95"/>
            </w:tcBorders>
          </w:tcPr>
          <w:p w:rsidR="00B814AE" w:rsidRPr="003B48B6" w:rsidRDefault="005A0C15" w:rsidP="00FC4D4B">
            <w:pPr>
              <w:pStyle w:val="ListParagraph"/>
            </w:pPr>
            <w:r>
              <w:t>Publish to volunteers/ parents</w:t>
            </w:r>
          </w:p>
        </w:tc>
      </w:tr>
      <w:tr w:rsidR="00E6678C" w:rsidRPr="00A05FB9" w:rsidTr="00B077F5">
        <w:tc>
          <w:tcPr>
            <w:tcW w:w="1898" w:type="dxa"/>
            <w:tcBorders>
              <w:top w:val="single" w:sz="8" w:space="0" w:color="FFFFFF" w:themeColor="background1"/>
              <w:left w:val="single" w:sz="8" w:space="0" w:color="CB3A95"/>
              <w:bottom w:val="single" w:sz="8" w:space="0" w:color="FFFFFF" w:themeColor="background1"/>
              <w:right w:val="single" w:sz="8" w:space="0" w:color="CB3A95"/>
            </w:tcBorders>
            <w:shd w:val="clear" w:color="auto" w:fill="CB3A95"/>
            <w:vAlign w:val="center"/>
          </w:tcPr>
          <w:p w:rsidR="00E6678C" w:rsidRPr="0000692B" w:rsidRDefault="00E6678C" w:rsidP="002576D8">
            <w:pPr>
              <w:pStyle w:val="Heading2"/>
              <w:outlineLvl w:val="1"/>
            </w:pPr>
            <w:r w:rsidRPr="0000692B">
              <w:t>2 weeks</w:t>
            </w:r>
            <w:r w:rsidR="0000692B">
              <w:br/>
            </w:r>
            <w:r w:rsidRPr="0000692B">
              <w:t>before</w:t>
            </w:r>
          </w:p>
        </w:tc>
        <w:tc>
          <w:tcPr>
            <w:tcW w:w="8262" w:type="dxa"/>
            <w:tcBorders>
              <w:top w:val="single" w:sz="8" w:space="0" w:color="CB3A95"/>
              <w:left w:val="single" w:sz="8" w:space="0" w:color="CB3A95"/>
              <w:bottom w:val="single" w:sz="8" w:space="0" w:color="CB3A95"/>
              <w:right w:val="single" w:sz="12" w:space="0" w:color="CB3A95"/>
            </w:tcBorders>
          </w:tcPr>
          <w:p w:rsidR="00E6678C" w:rsidRPr="00F1300B" w:rsidRDefault="005A0C15" w:rsidP="00135ECB">
            <w:pPr>
              <w:pStyle w:val="ListParagraph"/>
            </w:pPr>
            <w:r w:rsidRPr="005A0C15">
              <w:t xml:space="preserve">Risk assessment  </w:t>
            </w:r>
          </w:p>
        </w:tc>
      </w:tr>
      <w:tr w:rsidR="00E6678C" w:rsidRPr="00A05FB9" w:rsidTr="00B077F5">
        <w:tc>
          <w:tcPr>
            <w:tcW w:w="1898" w:type="dxa"/>
            <w:tcBorders>
              <w:top w:val="single" w:sz="8" w:space="0" w:color="FFFFFF" w:themeColor="background1"/>
              <w:left w:val="single" w:sz="8" w:space="0" w:color="CB3A95"/>
              <w:bottom w:val="single" w:sz="8" w:space="0" w:color="FFFFFF" w:themeColor="background1"/>
              <w:right w:val="single" w:sz="8" w:space="0" w:color="CB3A95"/>
            </w:tcBorders>
            <w:shd w:val="clear" w:color="auto" w:fill="CB3A95"/>
            <w:vAlign w:val="center"/>
          </w:tcPr>
          <w:p w:rsidR="00E6678C" w:rsidRPr="0000692B" w:rsidRDefault="00E6678C" w:rsidP="002576D8">
            <w:pPr>
              <w:pStyle w:val="Heading2"/>
              <w:outlineLvl w:val="1"/>
            </w:pPr>
            <w:r w:rsidRPr="0000692B">
              <w:t>Day before</w:t>
            </w:r>
          </w:p>
        </w:tc>
        <w:tc>
          <w:tcPr>
            <w:tcW w:w="8262" w:type="dxa"/>
            <w:tcBorders>
              <w:top w:val="single" w:sz="8" w:space="0" w:color="CB3A95"/>
              <w:left w:val="single" w:sz="8" w:space="0" w:color="CB3A95"/>
              <w:bottom w:val="single" w:sz="8" w:space="0" w:color="CB3A95"/>
              <w:right w:val="single" w:sz="12" w:space="0" w:color="CB3A95"/>
            </w:tcBorders>
          </w:tcPr>
          <w:p w:rsidR="007033CA" w:rsidRDefault="007033CA" w:rsidP="00FC4D4B">
            <w:pPr>
              <w:pStyle w:val="ListParagraph"/>
            </w:pPr>
            <w:r>
              <w:t>Complete classroom activity</w:t>
            </w:r>
            <w:r w:rsidR="00F76A0B">
              <w:t>, this could also be done after the outdoor activity.</w:t>
            </w:r>
          </w:p>
          <w:p w:rsidR="001F0C49" w:rsidRPr="000F3460" w:rsidRDefault="00F936C0" w:rsidP="00FC4D4B">
            <w:pPr>
              <w:pStyle w:val="ListParagraph"/>
            </w:pPr>
            <w:r>
              <w:t>Remind pupils to bring clothing suitable for the weather.</w:t>
            </w:r>
          </w:p>
        </w:tc>
      </w:tr>
      <w:tr w:rsidR="00E6678C" w:rsidRPr="00A05FB9" w:rsidTr="00B077F5">
        <w:tc>
          <w:tcPr>
            <w:tcW w:w="1898" w:type="dxa"/>
            <w:tcBorders>
              <w:top w:val="single" w:sz="8" w:space="0" w:color="FFFFFF" w:themeColor="background1"/>
              <w:left w:val="single" w:sz="8" w:space="0" w:color="CB3A95"/>
              <w:bottom w:val="single" w:sz="12" w:space="0" w:color="CB3A95"/>
              <w:right w:val="single" w:sz="8" w:space="0" w:color="CB3A95"/>
            </w:tcBorders>
            <w:shd w:val="clear" w:color="auto" w:fill="CB3A95"/>
            <w:vAlign w:val="center"/>
          </w:tcPr>
          <w:p w:rsidR="00E6678C" w:rsidRPr="0000692B" w:rsidRDefault="00E6678C" w:rsidP="002576D8">
            <w:pPr>
              <w:pStyle w:val="Heading2"/>
              <w:outlineLvl w:val="1"/>
            </w:pPr>
            <w:r w:rsidRPr="0000692B">
              <w:t>On the day</w:t>
            </w:r>
          </w:p>
        </w:tc>
        <w:tc>
          <w:tcPr>
            <w:tcW w:w="8262" w:type="dxa"/>
            <w:tcBorders>
              <w:top w:val="single" w:sz="8" w:space="0" w:color="CB3A95"/>
              <w:left w:val="single" w:sz="8" w:space="0" w:color="CB3A95"/>
              <w:bottom w:val="single" w:sz="12" w:space="0" w:color="CB3A95"/>
              <w:right w:val="single" w:sz="12" w:space="0" w:color="CB3A95"/>
            </w:tcBorders>
          </w:tcPr>
          <w:p w:rsidR="005A0C15" w:rsidRDefault="00F936C0" w:rsidP="005A0C15">
            <w:pPr>
              <w:pStyle w:val="ListParagraph"/>
            </w:pPr>
            <w:r>
              <w:t xml:space="preserve">Make sure we have contact details for other staff on the trip and a number for the school office. </w:t>
            </w:r>
          </w:p>
          <w:p w:rsidR="001F0C49" w:rsidRPr="00F1300B" w:rsidRDefault="00F936C0" w:rsidP="00F936C0">
            <w:pPr>
              <w:pStyle w:val="ListParagraph"/>
            </w:pPr>
            <w:r>
              <w:t>Take first aid kit and check for pupils who require medications to be brought with them.</w:t>
            </w:r>
          </w:p>
        </w:tc>
      </w:tr>
    </w:tbl>
    <w:p w:rsidR="001A29C7" w:rsidRDefault="001A29C7" w:rsidP="002576D8"/>
    <w:p w:rsidR="00381BF6" w:rsidRDefault="00381BF6">
      <w:pPr>
        <w:spacing w:before="0" w:after="160" w:line="259" w:lineRule="auto"/>
        <w:rPr>
          <w:rFonts w:ascii="Helvetica LT Std" w:eastAsiaTheme="majorEastAsia" w:hAnsi="Helvetica LT Std" w:cstheme="majorBidi"/>
          <w:b/>
          <w:color w:val="459DD7"/>
          <w:sz w:val="32"/>
          <w:szCs w:val="32"/>
        </w:rPr>
      </w:pPr>
      <w:r>
        <w:br w:type="page"/>
      </w:r>
    </w:p>
    <w:p w:rsidR="00857121" w:rsidRPr="002576D8" w:rsidRDefault="00857121" w:rsidP="00857121">
      <w:pPr>
        <w:pStyle w:val="Heading3"/>
      </w:pPr>
      <w:r w:rsidRPr="002576D8">
        <w:lastRenderedPageBreak/>
        <w:t>Resources/Materials Required</w:t>
      </w:r>
    </w:p>
    <w:tbl>
      <w:tblPr>
        <w:tblStyle w:val="TableGrid"/>
        <w:tblW w:w="10155" w:type="dxa"/>
        <w:tblLayout w:type="fixed"/>
        <w:tblLook w:val="04A0" w:firstRow="1" w:lastRow="0" w:firstColumn="1" w:lastColumn="0" w:noHBand="0" w:noVBand="1"/>
      </w:tblPr>
      <w:tblGrid>
        <w:gridCol w:w="4395"/>
        <w:gridCol w:w="1686"/>
        <w:gridCol w:w="2976"/>
        <w:gridCol w:w="1098"/>
      </w:tblGrid>
      <w:tr w:rsidR="007836D4" w:rsidRPr="00A05FB9" w:rsidTr="00567CA4">
        <w:tc>
          <w:tcPr>
            <w:tcW w:w="4395" w:type="dxa"/>
            <w:tcBorders>
              <w:top w:val="single" w:sz="8" w:space="0" w:color="459DD7"/>
              <w:left w:val="single" w:sz="12" w:space="0" w:color="459DD7"/>
              <w:bottom w:val="single" w:sz="8" w:space="0" w:color="459DD7"/>
              <w:right w:val="single" w:sz="8" w:space="0" w:color="459DD7"/>
            </w:tcBorders>
            <w:shd w:val="clear" w:color="auto" w:fill="459DD7" w:themeFill="accent3"/>
            <w:vAlign w:val="center"/>
          </w:tcPr>
          <w:p w:rsidR="00857121" w:rsidRPr="0000692B" w:rsidRDefault="00857121" w:rsidP="00B551D1">
            <w:pPr>
              <w:pStyle w:val="Heading2"/>
              <w:outlineLvl w:val="1"/>
            </w:pPr>
            <w:r w:rsidRPr="0000692B">
              <w:t>Item</w:t>
            </w:r>
            <w:r>
              <w:t>s Required</w:t>
            </w:r>
          </w:p>
        </w:tc>
        <w:tc>
          <w:tcPr>
            <w:tcW w:w="1686" w:type="dxa"/>
            <w:tcBorders>
              <w:top w:val="single" w:sz="8" w:space="0" w:color="459DD7"/>
              <w:left w:val="single" w:sz="8" w:space="0" w:color="459DD7"/>
              <w:bottom w:val="single" w:sz="8" w:space="0" w:color="459DD7"/>
              <w:right w:val="single" w:sz="12" w:space="0" w:color="459DD7"/>
            </w:tcBorders>
            <w:shd w:val="clear" w:color="auto" w:fill="459DD7" w:themeFill="accent3"/>
            <w:vAlign w:val="center"/>
          </w:tcPr>
          <w:p w:rsidR="00857121" w:rsidRPr="0000692B" w:rsidRDefault="00857121" w:rsidP="00B551D1">
            <w:pPr>
              <w:pStyle w:val="Heading2"/>
              <w:outlineLvl w:val="1"/>
            </w:pPr>
            <w:r w:rsidRPr="0000692B">
              <w:t>Qty</w:t>
            </w:r>
          </w:p>
        </w:tc>
        <w:tc>
          <w:tcPr>
            <w:tcW w:w="2976" w:type="dxa"/>
            <w:tcBorders>
              <w:top w:val="single" w:sz="8" w:space="0" w:color="459DD7"/>
              <w:left w:val="single" w:sz="8" w:space="0" w:color="459DD7"/>
              <w:bottom w:val="single" w:sz="8" w:space="0" w:color="459DD7"/>
              <w:right w:val="single" w:sz="12" w:space="0" w:color="459DD7"/>
            </w:tcBorders>
            <w:shd w:val="clear" w:color="auto" w:fill="459DD7" w:themeFill="accent3"/>
          </w:tcPr>
          <w:p w:rsidR="00857121" w:rsidRPr="0000692B" w:rsidRDefault="00857121" w:rsidP="00B551D1">
            <w:pPr>
              <w:pStyle w:val="Heading2"/>
              <w:outlineLvl w:val="1"/>
            </w:pPr>
            <w:r w:rsidRPr="0000692B">
              <w:t>Item</w:t>
            </w:r>
            <w:r>
              <w:t>s to be Considered</w:t>
            </w:r>
          </w:p>
        </w:tc>
        <w:tc>
          <w:tcPr>
            <w:tcW w:w="1098" w:type="dxa"/>
            <w:tcBorders>
              <w:top w:val="single" w:sz="8" w:space="0" w:color="459DD7"/>
              <w:left w:val="single" w:sz="8" w:space="0" w:color="459DD7"/>
              <w:bottom w:val="single" w:sz="8" w:space="0" w:color="459DD7"/>
              <w:right w:val="single" w:sz="12" w:space="0" w:color="459DD7"/>
            </w:tcBorders>
            <w:shd w:val="clear" w:color="auto" w:fill="459DD7" w:themeFill="accent3"/>
          </w:tcPr>
          <w:p w:rsidR="00857121" w:rsidRPr="0000692B" w:rsidRDefault="00857121" w:rsidP="00B551D1">
            <w:pPr>
              <w:pStyle w:val="Heading2"/>
              <w:outlineLvl w:val="1"/>
            </w:pPr>
            <w:r w:rsidRPr="0000692B">
              <w:t>Qty</w:t>
            </w:r>
          </w:p>
        </w:tc>
      </w:tr>
      <w:tr w:rsidR="005A0C15" w:rsidRPr="00A05FB9" w:rsidTr="00567CA4">
        <w:tc>
          <w:tcPr>
            <w:tcW w:w="4395" w:type="dxa"/>
            <w:tcBorders>
              <w:top w:val="single" w:sz="8" w:space="0" w:color="459DD7"/>
              <w:left w:val="single" w:sz="12" w:space="0" w:color="459DD7"/>
              <w:bottom w:val="single" w:sz="8" w:space="0" w:color="459DD7"/>
              <w:right w:val="single" w:sz="8" w:space="0" w:color="459DD7"/>
            </w:tcBorders>
          </w:tcPr>
          <w:p w:rsidR="005A0C15" w:rsidRPr="00DA3CAC" w:rsidRDefault="000A6165" w:rsidP="005A0C15">
            <w:r>
              <w:t>First Aid Kit</w:t>
            </w:r>
          </w:p>
        </w:tc>
        <w:tc>
          <w:tcPr>
            <w:tcW w:w="1686" w:type="dxa"/>
            <w:tcBorders>
              <w:top w:val="single" w:sz="8" w:space="0" w:color="459DD7"/>
              <w:left w:val="single" w:sz="8" w:space="0" w:color="459DD7"/>
              <w:bottom w:val="single" w:sz="8" w:space="0" w:color="459DD7"/>
              <w:right w:val="single" w:sz="12" w:space="0" w:color="459DD7"/>
            </w:tcBorders>
            <w:vAlign w:val="center"/>
          </w:tcPr>
          <w:p w:rsidR="005A0C15" w:rsidRPr="00A05FB9" w:rsidRDefault="000C656E" w:rsidP="005A0C15">
            <w:r>
              <w:t>1</w:t>
            </w:r>
          </w:p>
        </w:tc>
        <w:tc>
          <w:tcPr>
            <w:tcW w:w="2976" w:type="dxa"/>
            <w:tcBorders>
              <w:top w:val="single" w:sz="8" w:space="0" w:color="459DD7"/>
              <w:left w:val="single" w:sz="8" w:space="0" w:color="459DD7"/>
              <w:bottom w:val="single" w:sz="8" w:space="0" w:color="459DD7"/>
              <w:right w:val="single" w:sz="12" w:space="0" w:color="459DD7"/>
            </w:tcBorders>
          </w:tcPr>
          <w:p w:rsidR="005A0C15" w:rsidRPr="001234D4" w:rsidRDefault="000C656E" w:rsidP="005A0C15">
            <w:proofErr w:type="spellStart"/>
            <w:r>
              <w:t>Walkie</w:t>
            </w:r>
            <w:proofErr w:type="spellEnd"/>
            <w:r>
              <w:t xml:space="preserve"> Talkies if available</w:t>
            </w:r>
          </w:p>
        </w:tc>
        <w:tc>
          <w:tcPr>
            <w:tcW w:w="1098" w:type="dxa"/>
            <w:tcBorders>
              <w:top w:val="single" w:sz="8" w:space="0" w:color="459DD7"/>
              <w:left w:val="single" w:sz="8" w:space="0" w:color="459DD7"/>
              <w:bottom w:val="single" w:sz="8" w:space="0" w:color="459DD7"/>
              <w:right w:val="single" w:sz="12" w:space="0" w:color="459DD7"/>
            </w:tcBorders>
          </w:tcPr>
          <w:p w:rsidR="005A0C15" w:rsidRPr="00A05FB9" w:rsidRDefault="000C656E" w:rsidP="005A0C15">
            <w:r>
              <w:t>4</w:t>
            </w:r>
          </w:p>
        </w:tc>
      </w:tr>
      <w:tr w:rsidR="005A0C15" w:rsidRPr="00A05FB9" w:rsidTr="00567CA4">
        <w:tc>
          <w:tcPr>
            <w:tcW w:w="4395" w:type="dxa"/>
            <w:tcBorders>
              <w:top w:val="single" w:sz="8" w:space="0" w:color="459DD7"/>
              <w:left w:val="single" w:sz="12" w:space="0" w:color="459DD7"/>
              <w:bottom w:val="single" w:sz="8" w:space="0" w:color="459DD7"/>
              <w:right w:val="single" w:sz="8" w:space="0" w:color="459DD7"/>
            </w:tcBorders>
          </w:tcPr>
          <w:p w:rsidR="005A0C15" w:rsidRPr="00DA3CAC" w:rsidRDefault="000C656E" w:rsidP="005A0C15">
            <w:r>
              <w:t>Risk Assessment</w:t>
            </w:r>
          </w:p>
        </w:tc>
        <w:tc>
          <w:tcPr>
            <w:tcW w:w="1686" w:type="dxa"/>
            <w:tcBorders>
              <w:top w:val="single" w:sz="8" w:space="0" w:color="459DD7"/>
              <w:left w:val="single" w:sz="8" w:space="0" w:color="459DD7"/>
              <w:bottom w:val="single" w:sz="8" w:space="0" w:color="459DD7"/>
              <w:right w:val="single" w:sz="12" w:space="0" w:color="459DD7"/>
            </w:tcBorders>
            <w:vAlign w:val="center"/>
          </w:tcPr>
          <w:p w:rsidR="005A0C15" w:rsidRPr="00A05FB9" w:rsidRDefault="000C656E" w:rsidP="005A0C15">
            <w:r>
              <w:t>1</w:t>
            </w:r>
          </w:p>
        </w:tc>
        <w:tc>
          <w:tcPr>
            <w:tcW w:w="2976" w:type="dxa"/>
            <w:tcBorders>
              <w:top w:val="single" w:sz="8" w:space="0" w:color="459DD7"/>
              <w:left w:val="single" w:sz="8" w:space="0" w:color="459DD7"/>
              <w:bottom w:val="single" w:sz="8" w:space="0" w:color="459DD7"/>
              <w:right w:val="single" w:sz="12" w:space="0" w:color="459DD7"/>
            </w:tcBorders>
          </w:tcPr>
          <w:p w:rsidR="005A0C15" w:rsidRDefault="00567CA4" w:rsidP="005A0C15">
            <w:r>
              <w:t>Colouring pencils</w:t>
            </w:r>
          </w:p>
        </w:tc>
        <w:tc>
          <w:tcPr>
            <w:tcW w:w="1098" w:type="dxa"/>
            <w:tcBorders>
              <w:top w:val="single" w:sz="8" w:space="0" w:color="459DD7"/>
              <w:left w:val="single" w:sz="8" w:space="0" w:color="459DD7"/>
              <w:bottom w:val="single" w:sz="8" w:space="0" w:color="459DD7"/>
              <w:right w:val="single" w:sz="12" w:space="0" w:color="459DD7"/>
            </w:tcBorders>
          </w:tcPr>
          <w:p w:rsidR="005A0C15" w:rsidRPr="00A05FB9" w:rsidRDefault="00567CA4" w:rsidP="005A0C15">
            <w:r>
              <w:t>Enough to share</w:t>
            </w:r>
          </w:p>
        </w:tc>
      </w:tr>
      <w:tr w:rsidR="00F05DDA" w:rsidRPr="00A05FB9" w:rsidTr="00567CA4">
        <w:tc>
          <w:tcPr>
            <w:tcW w:w="4395" w:type="dxa"/>
            <w:tcBorders>
              <w:top w:val="single" w:sz="8" w:space="0" w:color="459DD7"/>
              <w:left w:val="single" w:sz="12" w:space="0" w:color="459DD7"/>
              <w:bottom w:val="single" w:sz="8" w:space="0" w:color="459DD7"/>
              <w:right w:val="single" w:sz="8" w:space="0" w:color="459DD7"/>
            </w:tcBorders>
          </w:tcPr>
          <w:p w:rsidR="00F05DDA" w:rsidRDefault="00F76A0B" w:rsidP="002122B1">
            <w:r>
              <w:t>Clipboards</w:t>
            </w:r>
            <w:r w:rsidR="002122B1">
              <w:t xml:space="preserve"> or something to lean on,</w:t>
            </w:r>
            <w:r>
              <w:t xml:space="preserve"> </w:t>
            </w:r>
            <w:r w:rsidR="002122B1">
              <w:t>discover and share worksheets</w:t>
            </w:r>
            <w:r w:rsidR="002E1F3F">
              <w:t xml:space="preserve"> and pencils</w:t>
            </w:r>
          </w:p>
        </w:tc>
        <w:tc>
          <w:tcPr>
            <w:tcW w:w="1686" w:type="dxa"/>
            <w:tcBorders>
              <w:top w:val="single" w:sz="8" w:space="0" w:color="459DD7"/>
              <w:left w:val="single" w:sz="8" w:space="0" w:color="459DD7"/>
              <w:bottom w:val="single" w:sz="8" w:space="0" w:color="459DD7"/>
              <w:right w:val="single" w:sz="12" w:space="0" w:color="459DD7"/>
            </w:tcBorders>
            <w:vAlign w:val="center"/>
          </w:tcPr>
          <w:p w:rsidR="00F05DDA" w:rsidRDefault="00F76A0B" w:rsidP="00F76A0B">
            <w:r>
              <w:t>1 per pupil</w:t>
            </w:r>
          </w:p>
        </w:tc>
        <w:tc>
          <w:tcPr>
            <w:tcW w:w="2976" w:type="dxa"/>
            <w:tcBorders>
              <w:top w:val="single" w:sz="8" w:space="0" w:color="459DD7"/>
              <w:left w:val="single" w:sz="8" w:space="0" w:color="459DD7"/>
              <w:bottom w:val="single" w:sz="8" w:space="0" w:color="459DD7"/>
              <w:right w:val="single" w:sz="12" w:space="0" w:color="459DD7"/>
            </w:tcBorders>
          </w:tcPr>
          <w:p w:rsidR="00F05DDA" w:rsidRDefault="00F05DDA" w:rsidP="005A0C15"/>
        </w:tc>
        <w:tc>
          <w:tcPr>
            <w:tcW w:w="1098" w:type="dxa"/>
            <w:tcBorders>
              <w:top w:val="single" w:sz="8" w:space="0" w:color="459DD7"/>
              <w:left w:val="single" w:sz="8" w:space="0" w:color="459DD7"/>
              <w:bottom w:val="single" w:sz="8" w:space="0" w:color="459DD7"/>
              <w:right w:val="single" w:sz="12" w:space="0" w:color="459DD7"/>
            </w:tcBorders>
          </w:tcPr>
          <w:p w:rsidR="00F05DDA" w:rsidRPr="00A05FB9" w:rsidRDefault="00F05DDA" w:rsidP="005A0C15"/>
        </w:tc>
      </w:tr>
      <w:tr w:rsidR="002122B1" w:rsidRPr="00A05FB9" w:rsidTr="00567CA4">
        <w:tc>
          <w:tcPr>
            <w:tcW w:w="4395" w:type="dxa"/>
            <w:tcBorders>
              <w:top w:val="single" w:sz="8" w:space="0" w:color="459DD7"/>
              <w:left w:val="single" w:sz="12" w:space="0" w:color="459DD7"/>
              <w:bottom w:val="single" w:sz="8" w:space="0" w:color="459DD7"/>
              <w:right w:val="single" w:sz="8" w:space="0" w:color="459DD7"/>
            </w:tcBorders>
          </w:tcPr>
          <w:p w:rsidR="002122B1" w:rsidRDefault="002122B1" w:rsidP="002122B1">
            <w:r>
              <w:t>Mini mission cards</w:t>
            </w:r>
          </w:p>
        </w:tc>
        <w:tc>
          <w:tcPr>
            <w:tcW w:w="1686" w:type="dxa"/>
            <w:tcBorders>
              <w:top w:val="single" w:sz="8" w:space="0" w:color="459DD7"/>
              <w:left w:val="single" w:sz="8" w:space="0" w:color="459DD7"/>
              <w:bottom w:val="single" w:sz="8" w:space="0" w:color="459DD7"/>
              <w:right w:val="single" w:sz="12" w:space="0" w:color="459DD7"/>
            </w:tcBorders>
            <w:vAlign w:val="center"/>
          </w:tcPr>
          <w:p w:rsidR="002122B1" w:rsidRDefault="002122B1" w:rsidP="00F76A0B">
            <w:r>
              <w:t>At least one set</w:t>
            </w:r>
          </w:p>
        </w:tc>
        <w:tc>
          <w:tcPr>
            <w:tcW w:w="2976" w:type="dxa"/>
            <w:tcBorders>
              <w:top w:val="single" w:sz="8" w:space="0" w:color="459DD7"/>
              <w:left w:val="single" w:sz="8" w:space="0" w:color="459DD7"/>
              <w:bottom w:val="single" w:sz="8" w:space="0" w:color="459DD7"/>
              <w:right w:val="single" w:sz="12" w:space="0" w:color="459DD7"/>
            </w:tcBorders>
          </w:tcPr>
          <w:p w:rsidR="002122B1" w:rsidRDefault="002122B1" w:rsidP="005A0C15"/>
        </w:tc>
        <w:tc>
          <w:tcPr>
            <w:tcW w:w="1098" w:type="dxa"/>
            <w:tcBorders>
              <w:top w:val="single" w:sz="8" w:space="0" w:color="459DD7"/>
              <w:left w:val="single" w:sz="8" w:space="0" w:color="459DD7"/>
              <w:bottom w:val="single" w:sz="8" w:space="0" w:color="459DD7"/>
              <w:right w:val="single" w:sz="12" w:space="0" w:color="459DD7"/>
            </w:tcBorders>
          </w:tcPr>
          <w:p w:rsidR="002122B1" w:rsidRPr="00A05FB9" w:rsidRDefault="002122B1" w:rsidP="005A0C15"/>
        </w:tc>
      </w:tr>
      <w:tr w:rsidR="007836D4" w:rsidRPr="00A05FB9" w:rsidTr="00567CA4">
        <w:tc>
          <w:tcPr>
            <w:tcW w:w="6081" w:type="dxa"/>
            <w:gridSpan w:val="2"/>
            <w:tcBorders>
              <w:top w:val="single" w:sz="8" w:space="0" w:color="459DD7"/>
              <w:left w:val="single" w:sz="12" w:space="0" w:color="459DD7"/>
              <w:bottom w:val="single" w:sz="8" w:space="0" w:color="459DD7"/>
              <w:right w:val="single" w:sz="12" w:space="0" w:color="459DD7"/>
            </w:tcBorders>
            <w:shd w:val="clear" w:color="auto" w:fill="459DD7" w:themeFill="accent3"/>
            <w:vAlign w:val="center"/>
          </w:tcPr>
          <w:p w:rsidR="00857121" w:rsidRPr="00A05FB9" w:rsidRDefault="00857121" w:rsidP="00B551D1">
            <w:pPr>
              <w:pStyle w:val="Heading2"/>
              <w:outlineLvl w:val="1"/>
            </w:pPr>
            <w:r w:rsidRPr="0000692B">
              <w:t>Training Requirements</w:t>
            </w:r>
          </w:p>
        </w:tc>
        <w:tc>
          <w:tcPr>
            <w:tcW w:w="2976" w:type="dxa"/>
            <w:tcBorders>
              <w:top w:val="single" w:sz="8" w:space="0" w:color="459DD7"/>
              <w:left w:val="single" w:sz="12" w:space="0" w:color="459DD7"/>
              <w:bottom w:val="single" w:sz="8" w:space="0" w:color="459DD7"/>
              <w:right w:val="single" w:sz="12" w:space="0" w:color="459DD7"/>
            </w:tcBorders>
            <w:shd w:val="clear" w:color="auto" w:fill="459DD7" w:themeFill="accent3"/>
          </w:tcPr>
          <w:p w:rsidR="00857121" w:rsidRPr="0000692B" w:rsidRDefault="00857121" w:rsidP="00B551D1">
            <w:pPr>
              <w:pStyle w:val="Heading2"/>
              <w:outlineLvl w:val="1"/>
            </w:pPr>
          </w:p>
        </w:tc>
        <w:tc>
          <w:tcPr>
            <w:tcW w:w="1098" w:type="dxa"/>
            <w:tcBorders>
              <w:top w:val="single" w:sz="8" w:space="0" w:color="459DD7"/>
              <w:left w:val="single" w:sz="12" w:space="0" w:color="459DD7"/>
              <w:bottom w:val="single" w:sz="8" w:space="0" w:color="459DD7"/>
              <w:right w:val="single" w:sz="12" w:space="0" w:color="459DD7"/>
            </w:tcBorders>
            <w:shd w:val="clear" w:color="auto" w:fill="459DD7" w:themeFill="accent3"/>
          </w:tcPr>
          <w:p w:rsidR="00857121" w:rsidRPr="0000692B" w:rsidRDefault="00857121" w:rsidP="00B551D1">
            <w:pPr>
              <w:pStyle w:val="Heading2"/>
              <w:outlineLvl w:val="1"/>
            </w:pPr>
          </w:p>
        </w:tc>
      </w:tr>
      <w:tr w:rsidR="00857121" w:rsidRPr="00A05FB9" w:rsidTr="007836D4">
        <w:tc>
          <w:tcPr>
            <w:tcW w:w="10155" w:type="dxa"/>
            <w:gridSpan w:val="4"/>
            <w:tcBorders>
              <w:top w:val="single" w:sz="8" w:space="0" w:color="459DD7"/>
              <w:left w:val="single" w:sz="12" w:space="0" w:color="459DD7"/>
              <w:bottom w:val="single" w:sz="12" w:space="0" w:color="459DD7"/>
              <w:right w:val="single" w:sz="12" w:space="0" w:color="459DD7"/>
            </w:tcBorders>
            <w:vAlign w:val="center"/>
          </w:tcPr>
          <w:p w:rsidR="00857121" w:rsidRDefault="000C656E" w:rsidP="00B551D1">
            <w:pPr>
              <w:tabs>
                <w:tab w:val="left" w:pos="4440"/>
              </w:tabs>
            </w:pPr>
            <w:r>
              <w:t>Cycle Ride Leader – if delivering lesson as part of a led bike ride.</w:t>
            </w:r>
          </w:p>
        </w:tc>
      </w:tr>
    </w:tbl>
    <w:p w:rsidR="00B66314" w:rsidRPr="00A05FB9" w:rsidRDefault="00B66314" w:rsidP="002576D8"/>
    <w:p w:rsidR="00C62949" w:rsidRPr="002576D8" w:rsidRDefault="004E6428" w:rsidP="002576D8">
      <w:pPr>
        <w:pStyle w:val="Heading-Orange"/>
      </w:pPr>
      <w:r w:rsidRPr="002576D8">
        <w:t>Key Learning Points/Aims</w:t>
      </w:r>
    </w:p>
    <w:tbl>
      <w:tblPr>
        <w:tblStyle w:val="TableGrid"/>
        <w:tblW w:w="10255" w:type="dxa"/>
        <w:tblBorders>
          <w:top w:val="single" w:sz="4" w:space="0" w:color="F47920"/>
          <w:left w:val="single" w:sz="4" w:space="0" w:color="F47920"/>
          <w:bottom w:val="single" w:sz="4" w:space="0" w:color="F47920"/>
          <w:right w:val="single" w:sz="4" w:space="0" w:color="F47920"/>
          <w:insideH w:val="single" w:sz="4" w:space="0" w:color="F47920"/>
          <w:insideV w:val="single" w:sz="4" w:space="0" w:color="F47920"/>
        </w:tblBorders>
        <w:tblLook w:val="04A0" w:firstRow="1" w:lastRow="0" w:firstColumn="1" w:lastColumn="0" w:noHBand="0" w:noVBand="1"/>
      </w:tblPr>
      <w:tblGrid>
        <w:gridCol w:w="365"/>
        <w:gridCol w:w="9890"/>
      </w:tblGrid>
      <w:tr w:rsidR="0069119A" w:rsidRPr="00A05FB9" w:rsidTr="00B31CB9">
        <w:trPr>
          <w:trHeight w:val="411"/>
        </w:trPr>
        <w:tc>
          <w:tcPr>
            <w:tcW w:w="365" w:type="dxa"/>
            <w:shd w:val="clear" w:color="auto" w:fill="F47920"/>
            <w:vAlign w:val="center"/>
          </w:tcPr>
          <w:p w:rsidR="0069119A" w:rsidRPr="00A05FB9" w:rsidRDefault="0069119A" w:rsidP="0069119A">
            <w:pPr>
              <w:pStyle w:val="Heading2"/>
              <w:outlineLvl w:val="1"/>
            </w:pPr>
            <w:r w:rsidRPr="00A05FB9">
              <w:t>1</w:t>
            </w:r>
          </w:p>
        </w:tc>
        <w:tc>
          <w:tcPr>
            <w:tcW w:w="9890" w:type="dxa"/>
            <w:tcBorders>
              <w:top w:val="single" w:sz="12" w:space="0" w:color="F47920"/>
              <w:right w:val="single" w:sz="12" w:space="0" w:color="F47920"/>
            </w:tcBorders>
          </w:tcPr>
          <w:p w:rsidR="0069119A" w:rsidRPr="00FF7159" w:rsidRDefault="008C19CF" w:rsidP="007033CA">
            <w:r>
              <w:t>Communication</w:t>
            </w:r>
            <w:r w:rsidR="007033CA">
              <w:t xml:space="preserve"> and teamwork</w:t>
            </w:r>
            <w:r w:rsidR="000C656E">
              <w:t>.</w:t>
            </w:r>
          </w:p>
        </w:tc>
      </w:tr>
      <w:tr w:rsidR="0069119A" w:rsidRPr="00A05FB9" w:rsidTr="00B31CB9">
        <w:trPr>
          <w:trHeight w:val="429"/>
        </w:trPr>
        <w:tc>
          <w:tcPr>
            <w:tcW w:w="365" w:type="dxa"/>
            <w:shd w:val="clear" w:color="auto" w:fill="F47920"/>
            <w:vAlign w:val="center"/>
          </w:tcPr>
          <w:p w:rsidR="0069119A" w:rsidRPr="00A05FB9" w:rsidRDefault="0069119A" w:rsidP="0069119A">
            <w:pPr>
              <w:pStyle w:val="Heading2"/>
              <w:outlineLvl w:val="1"/>
            </w:pPr>
            <w:r w:rsidRPr="00A05FB9">
              <w:t>2</w:t>
            </w:r>
          </w:p>
        </w:tc>
        <w:tc>
          <w:tcPr>
            <w:tcW w:w="9890" w:type="dxa"/>
            <w:tcBorders>
              <w:right w:val="single" w:sz="12" w:space="0" w:color="F47920"/>
            </w:tcBorders>
          </w:tcPr>
          <w:p w:rsidR="0069119A" w:rsidRPr="00FF7159" w:rsidRDefault="007033CA" w:rsidP="00C958D5">
            <w:r>
              <w:t>STEM skills,</w:t>
            </w:r>
            <w:r w:rsidR="00C958D5">
              <w:t xml:space="preserve"> science</w:t>
            </w:r>
            <w:r w:rsidR="00C40D37">
              <w:t>,</w:t>
            </w:r>
            <w:r>
              <w:t xml:space="preserve"> </w:t>
            </w:r>
            <w:r w:rsidR="00C958D5">
              <w:t>creativity, expressive arts</w:t>
            </w:r>
            <w:r>
              <w:t>, problem solving and adapting to the environment</w:t>
            </w:r>
          </w:p>
        </w:tc>
      </w:tr>
      <w:tr w:rsidR="0069119A" w:rsidRPr="00A05FB9" w:rsidTr="00B31CB9">
        <w:trPr>
          <w:trHeight w:val="429"/>
        </w:trPr>
        <w:tc>
          <w:tcPr>
            <w:tcW w:w="365" w:type="dxa"/>
            <w:shd w:val="clear" w:color="auto" w:fill="F47920"/>
            <w:vAlign w:val="center"/>
          </w:tcPr>
          <w:p w:rsidR="0069119A" w:rsidRPr="00A05FB9" w:rsidRDefault="0069119A" w:rsidP="0069119A">
            <w:pPr>
              <w:pStyle w:val="Heading2"/>
              <w:outlineLvl w:val="1"/>
            </w:pPr>
            <w:r>
              <w:t>3</w:t>
            </w:r>
          </w:p>
        </w:tc>
        <w:tc>
          <w:tcPr>
            <w:tcW w:w="9890" w:type="dxa"/>
            <w:tcBorders>
              <w:right w:val="single" w:sz="12" w:space="0" w:color="F47920"/>
            </w:tcBorders>
          </w:tcPr>
          <w:p w:rsidR="0069119A" w:rsidRPr="00FF7159" w:rsidRDefault="007C1373" w:rsidP="0069119A">
            <w:r w:rsidRPr="007C1373">
              <w:t>Considering issues from different perspectives and reflecting on their own values,</w:t>
            </w:r>
          </w:p>
        </w:tc>
      </w:tr>
      <w:tr w:rsidR="0069119A" w:rsidRPr="00A05FB9" w:rsidTr="00B31CB9">
        <w:trPr>
          <w:trHeight w:val="429"/>
        </w:trPr>
        <w:tc>
          <w:tcPr>
            <w:tcW w:w="365" w:type="dxa"/>
            <w:shd w:val="clear" w:color="auto" w:fill="F47920"/>
            <w:vAlign w:val="center"/>
          </w:tcPr>
          <w:p w:rsidR="0069119A" w:rsidRPr="00A05FB9" w:rsidRDefault="0069119A" w:rsidP="0069119A">
            <w:pPr>
              <w:pStyle w:val="Heading2"/>
              <w:outlineLvl w:val="1"/>
            </w:pPr>
            <w:r>
              <w:t>4</w:t>
            </w:r>
          </w:p>
        </w:tc>
        <w:tc>
          <w:tcPr>
            <w:tcW w:w="9890" w:type="dxa"/>
            <w:tcBorders>
              <w:right w:val="single" w:sz="12" w:space="0" w:color="F47920"/>
            </w:tcBorders>
          </w:tcPr>
          <w:p w:rsidR="0069119A" w:rsidRPr="00FF7159" w:rsidRDefault="00C40D37" w:rsidP="00C958D5">
            <w:r>
              <w:t xml:space="preserve">Discover what we can learn from </w:t>
            </w:r>
            <w:r w:rsidR="00C958D5">
              <w:t>nature and the impact of damage to ecosystems both locally and globally. Learn how we can protect, restore and promote sustainable use of our green spaces and the ecosystems within them.</w:t>
            </w:r>
          </w:p>
        </w:tc>
      </w:tr>
      <w:tr w:rsidR="0069119A" w:rsidRPr="00A05FB9" w:rsidTr="00B31CB9">
        <w:trPr>
          <w:trHeight w:val="429"/>
        </w:trPr>
        <w:tc>
          <w:tcPr>
            <w:tcW w:w="365" w:type="dxa"/>
            <w:shd w:val="clear" w:color="auto" w:fill="F47920"/>
            <w:vAlign w:val="center"/>
          </w:tcPr>
          <w:p w:rsidR="0069119A" w:rsidRPr="00A05FB9" w:rsidRDefault="0069119A" w:rsidP="0069119A">
            <w:pPr>
              <w:pStyle w:val="Heading2"/>
              <w:outlineLvl w:val="1"/>
            </w:pPr>
            <w:r>
              <w:t>5</w:t>
            </w:r>
          </w:p>
        </w:tc>
        <w:tc>
          <w:tcPr>
            <w:tcW w:w="9890" w:type="dxa"/>
            <w:tcBorders>
              <w:right w:val="single" w:sz="12" w:space="0" w:color="F47920"/>
            </w:tcBorders>
          </w:tcPr>
          <w:p w:rsidR="0069119A" w:rsidRDefault="000C656E" w:rsidP="0069119A">
            <w:r>
              <w:t>Taking informed and reflective actions as responsible global citizens</w:t>
            </w:r>
            <w:r w:rsidR="00820887">
              <w:t>.</w:t>
            </w:r>
          </w:p>
        </w:tc>
      </w:tr>
    </w:tbl>
    <w:p w:rsidR="00C62949" w:rsidRPr="00DC5BAA" w:rsidRDefault="004E6428" w:rsidP="002576D8">
      <w:pPr>
        <w:pStyle w:val="Heading-Teal"/>
        <w:rPr>
          <w:color w:val="CB3B95" w:themeColor="accent2"/>
        </w:rPr>
      </w:pPr>
      <w:r w:rsidRPr="00DC5BAA">
        <w:rPr>
          <w:color w:val="CB3B95" w:themeColor="accent2"/>
        </w:rPr>
        <w:t>Lesson Objective</w:t>
      </w:r>
    </w:p>
    <w:tbl>
      <w:tblPr>
        <w:tblStyle w:val="TableGrid"/>
        <w:tblW w:w="10245" w:type="dxa"/>
        <w:tblBorders>
          <w:top w:val="single" w:sz="12" w:space="0" w:color="009BA8"/>
          <w:left w:val="single" w:sz="12" w:space="0" w:color="009BA8"/>
          <w:bottom w:val="single" w:sz="12" w:space="0" w:color="009BA8"/>
          <w:right w:val="single" w:sz="12" w:space="0" w:color="009BA8"/>
          <w:insideH w:val="single" w:sz="12" w:space="0" w:color="009BA8"/>
          <w:insideV w:val="single" w:sz="12" w:space="0" w:color="009BA8"/>
        </w:tblBorders>
        <w:tblLook w:val="04A0" w:firstRow="1" w:lastRow="0" w:firstColumn="1" w:lastColumn="0" w:noHBand="0" w:noVBand="1"/>
      </w:tblPr>
      <w:tblGrid>
        <w:gridCol w:w="10245"/>
      </w:tblGrid>
      <w:tr w:rsidR="004E6428" w:rsidRPr="00A05FB9" w:rsidTr="00DC5BAA">
        <w:trPr>
          <w:trHeight w:val="785"/>
        </w:trPr>
        <w:tc>
          <w:tcPr>
            <w:tcW w:w="10245" w:type="dxa"/>
            <w:tcBorders>
              <w:top w:val="single" w:sz="12" w:space="0" w:color="CB3B95" w:themeColor="accent2"/>
              <w:left w:val="single" w:sz="12" w:space="0" w:color="CB3B95" w:themeColor="accent2"/>
              <w:bottom w:val="single" w:sz="12" w:space="0" w:color="CB3B95" w:themeColor="accent2"/>
              <w:right w:val="single" w:sz="12" w:space="0" w:color="CB3B95" w:themeColor="accent2"/>
            </w:tcBorders>
          </w:tcPr>
          <w:p w:rsidR="00E6678C" w:rsidRPr="00A05FB9" w:rsidRDefault="007C1373" w:rsidP="00C958D5">
            <w:pPr>
              <w:pStyle w:val="ListParagraph"/>
            </w:pPr>
            <w:r>
              <w:t xml:space="preserve">To </w:t>
            </w:r>
            <w:r w:rsidR="00C958D5">
              <w:t>explore what will happen locally and globally if we continue to cut down rainforest at the same rate we do now. To find out how to sustainably use greenspaces and forests, combat desertification, halt and reverse land degradation and halt biodiversity loss. Most importantly to recognise green spaces and nature as important places for us to enjoy and spend time in to improve our own health and wellbeing whilst being mindful of protecting these spaces.</w:t>
            </w:r>
          </w:p>
        </w:tc>
      </w:tr>
    </w:tbl>
    <w:p w:rsidR="0069119A" w:rsidRPr="002576D8" w:rsidRDefault="0069119A" w:rsidP="0069119A">
      <w:pPr>
        <w:pStyle w:val="Heading-Teal"/>
      </w:pPr>
      <w:r>
        <w:t>Calendar Timings &amp; Flexibility</w:t>
      </w:r>
    </w:p>
    <w:tbl>
      <w:tblPr>
        <w:tblStyle w:val="TableGrid"/>
        <w:tblW w:w="10245" w:type="dxa"/>
        <w:tblBorders>
          <w:top w:val="single" w:sz="12" w:space="0" w:color="009BA8"/>
          <w:left w:val="single" w:sz="12" w:space="0" w:color="009BA8"/>
          <w:bottom w:val="single" w:sz="12" w:space="0" w:color="009BA8"/>
          <w:right w:val="single" w:sz="12" w:space="0" w:color="009BA8"/>
          <w:insideH w:val="single" w:sz="12" w:space="0" w:color="009BA8"/>
          <w:insideV w:val="single" w:sz="12" w:space="0" w:color="009BA8"/>
        </w:tblBorders>
        <w:tblLook w:val="04A0" w:firstRow="1" w:lastRow="0" w:firstColumn="1" w:lastColumn="0" w:noHBand="0" w:noVBand="1"/>
      </w:tblPr>
      <w:tblGrid>
        <w:gridCol w:w="10245"/>
      </w:tblGrid>
      <w:tr w:rsidR="0069119A" w:rsidRPr="00A05FB9" w:rsidTr="003F7171">
        <w:trPr>
          <w:trHeight w:val="785"/>
        </w:trPr>
        <w:tc>
          <w:tcPr>
            <w:tcW w:w="10245" w:type="dxa"/>
          </w:tcPr>
          <w:p w:rsidR="0069119A" w:rsidRPr="00A05FB9" w:rsidRDefault="007033CA" w:rsidP="00C40D37">
            <w:pPr>
              <w:pStyle w:val="ListParagraph"/>
            </w:pPr>
            <w:r>
              <w:t>Any time</w:t>
            </w:r>
            <w:r w:rsidR="00C40D37">
              <w:t>, although dry weather is better for completing the worksheets.</w:t>
            </w:r>
          </w:p>
        </w:tc>
      </w:tr>
    </w:tbl>
    <w:p w:rsidR="004850AD" w:rsidRPr="00A05FB9" w:rsidRDefault="004850AD" w:rsidP="002576D8">
      <w:pPr>
        <w:pStyle w:val="Heading1"/>
      </w:pPr>
      <w:r w:rsidRPr="00A05FB9">
        <w:t xml:space="preserve">Lesson </w:t>
      </w:r>
      <w:r w:rsidR="004E6428" w:rsidRPr="00A05FB9">
        <w:t>Structure</w:t>
      </w:r>
      <w:r w:rsidR="008E1AB0" w:rsidRPr="00A05FB9">
        <w:t xml:space="preserve"> </w:t>
      </w:r>
      <w:r w:rsidR="006A172E" w:rsidRPr="00A05FB9">
        <w:t>(i</w:t>
      </w:r>
      <w:r w:rsidR="008E1AB0" w:rsidRPr="00A05FB9">
        <w:t>ncluding timings</w:t>
      </w:r>
      <w:r w:rsidR="006A172E" w:rsidRPr="00A05FB9">
        <w:t>)</w:t>
      </w:r>
      <w:r w:rsidR="004E6428" w:rsidRPr="00A05FB9">
        <w:t>:</w:t>
      </w:r>
    </w:p>
    <w:tbl>
      <w:tblPr>
        <w:tblStyle w:val="TableGrid"/>
        <w:tblW w:w="10245" w:type="dxa"/>
        <w:tblBorders>
          <w:top w:val="single" w:sz="12" w:space="0" w:color="C0D631" w:themeColor="accent1"/>
          <w:left w:val="single" w:sz="12" w:space="0" w:color="C0D631" w:themeColor="accent1"/>
          <w:bottom w:val="single" w:sz="12" w:space="0" w:color="C0D631" w:themeColor="accent1"/>
          <w:right w:val="single" w:sz="12" w:space="0" w:color="C0D631" w:themeColor="accent1"/>
          <w:insideH w:val="single" w:sz="12" w:space="0" w:color="C0D631" w:themeColor="accent1"/>
          <w:insideV w:val="single" w:sz="12" w:space="0" w:color="C0D631" w:themeColor="accent1"/>
        </w:tblBorders>
        <w:tblCellMar>
          <w:top w:w="86" w:type="dxa"/>
          <w:left w:w="173" w:type="dxa"/>
          <w:right w:w="173" w:type="dxa"/>
        </w:tblCellMar>
        <w:tblLook w:val="04A0" w:firstRow="1" w:lastRow="0" w:firstColumn="1" w:lastColumn="0" w:noHBand="0" w:noVBand="1"/>
      </w:tblPr>
      <w:tblGrid>
        <w:gridCol w:w="10666"/>
      </w:tblGrid>
      <w:tr w:rsidR="0069119A" w:rsidRPr="00A05FB9" w:rsidTr="005A0C15">
        <w:trPr>
          <w:trHeight w:val="555"/>
        </w:trPr>
        <w:tc>
          <w:tcPr>
            <w:tcW w:w="10245" w:type="dxa"/>
          </w:tcPr>
          <w:p w:rsidR="007C495D" w:rsidRDefault="007033CA" w:rsidP="00212C7B">
            <w:pPr>
              <w:rPr>
                <w:b/>
              </w:rPr>
            </w:pPr>
            <w:r>
              <w:rPr>
                <w:b/>
              </w:rPr>
              <w:t>Classroom prep activity</w:t>
            </w:r>
            <w:r w:rsidR="007C495D">
              <w:rPr>
                <w:b/>
              </w:rPr>
              <w:t>:</w:t>
            </w:r>
          </w:p>
          <w:p w:rsidR="007C495D" w:rsidRPr="00C958D5" w:rsidRDefault="00C958D5" w:rsidP="00212C7B">
            <w:pPr>
              <w:pStyle w:val="ListParagraph"/>
              <w:numPr>
                <w:ilvl w:val="0"/>
                <w:numId w:val="12"/>
              </w:numPr>
            </w:pPr>
            <w:r>
              <w:t>Complete the activity on the Global goals cards</w:t>
            </w:r>
            <w:r w:rsidR="0081435C">
              <w:t xml:space="preserve"> </w:t>
            </w:r>
            <w:r w:rsidR="00C43B83">
              <w:rPr>
                <w:b/>
              </w:rPr>
              <w:t xml:space="preserve">– </w:t>
            </w:r>
            <w:r>
              <w:rPr>
                <w:b/>
              </w:rPr>
              <w:t>40</w:t>
            </w:r>
            <w:r w:rsidR="0081435C">
              <w:rPr>
                <w:b/>
              </w:rPr>
              <w:t xml:space="preserve"> minutes</w:t>
            </w:r>
          </w:p>
          <w:p w:rsidR="00C958D5" w:rsidRDefault="00C958D5" w:rsidP="00C958D5">
            <w:r>
              <w:rPr>
                <w:noProof/>
                <w:lang w:eastAsia="en-GB"/>
              </w:rPr>
              <w:lastRenderedPageBreak/>
              <w:drawing>
                <wp:inline distT="0" distB="0" distL="0" distR="0">
                  <wp:extent cx="6435436" cy="459926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al 15 card 1.png"/>
                          <pic:cNvPicPr/>
                        </pic:nvPicPr>
                        <pic:blipFill>
                          <a:blip r:embed="rId13">
                            <a:extLst>
                              <a:ext uri="{28A0092B-C50C-407E-A947-70E740481C1C}">
                                <a14:useLocalDpi xmlns:a14="http://schemas.microsoft.com/office/drawing/2010/main" val="0"/>
                              </a:ext>
                            </a:extLst>
                          </a:blip>
                          <a:stretch>
                            <a:fillRect/>
                          </a:stretch>
                        </pic:blipFill>
                        <pic:spPr>
                          <a:xfrm>
                            <a:off x="0" y="0"/>
                            <a:ext cx="6445983" cy="4606801"/>
                          </a:xfrm>
                          <a:prstGeom prst="rect">
                            <a:avLst/>
                          </a:prstGeom>
                        </pic:spPr>
                      </pic:pic>
                    </a:graphicData>
                  </a:graphic>
                </wp:inline>
              </w:drawing>
            </w:r>
          </w:p>
          <w:p w:rsidR="00C958D5" w:rsidRDefault="00C958D5" w:rsidP="00C958D5">
            <w:r>
              <w:rPr>
                <w:noProof/>
                <w:lang w:eastAsia="en-GB"/>
              </w:rPr>
              <w:drawing>
                <wp:inline distT="0" distB="0" distL="0" distR="0">
                  <wp:extent cx="6480810" cy="4598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al 15 card 2.png"/>
                          <pic:cNvPicPr/>
                        </pic:nvPicPr>
                        <pic:blipFill>
                          <a:blip r:embed="rId14">
                            <a:extLst>
                              <a:ext uri="{28A0092B-C50C-407E-A947-70E740481C1C}">
                                <a14:useLocalDpi xmlns:a14="http://schemas.microsoft.com/office/drawing/2010/main" val="0"/>
                              </a:ext>
                            </a:extLst>
                          </a:blip>
                          <a:stretch>
                            <a:fillRect/>
                          </a:stretch>
                        </pic:blipFill>
                        <pic:spPr>
                          <a:xfrm>
                            <a:off x="0" y="0"/>
                            <a:ext cx="6480810" cy="4598670"/>
                          </a:xfrm>
                          <a:prstGeom prst="rect">
                            <a:avLst/>
                          </a:prstGeom>
                        </pic:spPr>
                      </pic:pic>
                    </a:graphicData>
                  </a:graphic>
                </wp:inline>
              </w:drawing>
            </w:r>
          </w:p>
          <w:p w:rsidR="00C958D5" w:rsidRDefault="00C958D5" w:rsidP="00C958D5">
            <w:r>
              <w:rPr>
                <w:noProof/>
                <w:lang w:eastAsia="en-GB"/>
              </w:rPr>
              <w:lastRenderedPageBreak/>
              <w:drawing>
                <wp:inline distT="0" distB="0" distL="0" distR="0">
                  <wp:extent cx="6444415" cy="91717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al 15 worksheet 1.png"/>
                          <pic:cNvPicPr/>
                        </pic:nvPicPr>
                        <pic:blipFill>
                          <a:blip r:embed="rId15">
                            <a:extLst>
                              <a:ext uri="{28A0092B-C50C-407E-A947-70E740481C1C}">
                                <a14:useLocalDpi xmlns:a14="http://schemas.microsoft.com/office/drawing/2010/main" val="0"/>
                              </a:ext>
                            </a:extLst>
                          </a:blip>
                          <a:stretch>
                            <a:fillRect/>
                          </a:stretch>
                        </pic:blipFill>
                        <pic:spPr>
                          <a:xfrm>
                            <a:off x="0" y="0"/>
                            <a:ext cx="6460805" cy="9195035"/>
                          </a:xfrm>
                          <a:prstGeom prst="rect">
                            <a:avLst/>
                          </a:prstGeom>
                        </pic:spPr>
                      </pic:pic>
                    </a:graphicData>
                  </a:graphic>
                </wp:inline>
              </w:drawing>
            </w:r>
          </w:p>
          <w:p w:rsidR="00C958D5" w:rsidRPr="009B5DCD" w:rsidRDefault="00C958D5" w:rsidP="00C958D5">
            <w:r>
              <w:rPr>
                <w:noProof/>
                <w:lang w:eastAsia="en-GB"/>
              </w:rPr>
              <w:lastRenderedPageBreak/>
              <w:drawing>
                <wp:inline distT="0" distB="0" distL="0" distR="0">
                  <wp:extent cx="6545115" cy="937952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al 15 worksheet 2.png"/>
                          <pic:cNvPicPr/>
                        </pic:nvPicPr>
                        <pic:blipFill>
                          <a:blip r:embed="rId16">
                            <a:extLst>
                              <a:ext uri="{28A0092B-C50C-407E-A947-70E740481C1C}">
                                <a14:useLocalDpi xmlns:a14="http://schemas.microsoft.com/office/drawing/2010/main" val="0"/>
                              </a:ext>
                            </a:extLst>
                          </a:blip>
                          <a:stretch>
                            <a:fillRect/>
                          </a:stretch>
                        </pic:blipFill>
                        <pic:spPr>
                          <a:xfrm>
                            <a:off x="0" y="0"/>
                            <a:ext cx="6547945" cy="9383583"/>
                          </a:xfrm>
                          <a:prstGeom prst="rect">
                            <a:avLst/>
                          </a:prstGeom>
                        </pic:spPr>
                      </pic:pic>
                    </a:graphicData>
                  </a:graphic>
                </wp:inline>
              </w:drawing>
            </w:r>
          </w:p>
          <w:p w:rsidR="007C1373" w:rsidRPr="00103787" w:rsidRDefault="00103787" w:rsidP="00212C7B">
            <w:pPr>
              <w:rPr>
                <w:b/>
              </w:rPr>
            </w:pPr>
            <w:r>
              <w:rPr>
                <w:b/>
              </w:rPr>
              <w:lastRenderedPageBreak/>
              <w:t>Main Activity</w:t>
            </w:r>
          </w:p>
          <w:p w:rsidR="00ED4A6D" w:rsidRPr="002E1F3F" w:rsidRDefault="00EB0397" w:rsidP="000534D8">
            <w:pPr>
              <w:pStyle w:val="ListParagraph"/>
              <w:numPr>
                <w:ilvl w:val="0"/>
                <w:numId w:val="11"/>
              </w:numPr>
            </w:pPr>
            <w:r w:rsidRPr="00ED4A6D">
              <w:t>Ri</w:t>
            </w:r>
            <w:r>
              <w:t xml:space="preserve">de/walk/scoot </w:t>
            </w:r>
            <w:r w:rsidR="009B5DCD">
              <w:t>to greenspace</w:t>
            </w:r>
            <w:r w:rsidR="000534D8">
              <w:t>, if possible, e</w:t>
            </w:r>
            <w:r w:rsidR="000534D8" w:rsidRPr="000534D8">
              <w:t>xplore a bit of the NCN and talk about active travel infrastructure.</w:t>
            </w:r>
            <w:r>
              <w:t xml:space="preserve">– </w:t>
            </w:r>
            <w:r w:rsidRPr="000534D8">
              <w:rPr>
                <w:b/>
              </w:rPr>
              <w:t>30 minutes</w:t>
            </w:r>
          </w:p>
          <w:p w:rsidR="002E1F3F" w:rsidRPr="000534D8" w:rsidRDefault="002E1F3F" w:rsidP="002E1F3F">
            <w:pPr>
              <w:pStyle w:val="ListParagraph"/>
              <w:numPr>
                <w:ilvl w:val="0"/>
                <w:numId w:val="0"/>
              </w:numPr>
              <w:ind w:left="720"/>
            </w:pPr>
          </w:p>
          <w:p w:rsidR="002E1F3F" w:rsidRDefault="00ED2608" w:rsidP="00ED2608">
            <w:pPr>
              <w:pStyle w:val="ListParagraph"/>
              <w:numPr>
                <w:ilvl w:val="0"/>
                <w:numId w:val="11"/>
              </w:numPr>
            </w:pPr>
            <w:r>
              <w:t xml:space="preserve">Split class into groups of 4 or 5 and give them each a few mini missions cards to complete, if they are quick you can swap their completed mission cards for more mission cards. </w:t>
            </w:r>
            <w:hyperlink r:id="rId17" w:history="1">
              <w:r w:rsidR="00E964B6">
                <w:rPr>
                  <w:rStyle w:val="Hyperlink"/>
                </w:rPr>
                <w:t>I Bike Mini Mission Cards</w:t>
              </w:r>
            </w:hyperlink>
            <w:r>
              <w:t xml:space="preserve"> </w:t>
            </w:r>
            <w:r>
              <w:rPr>
                <w:b/>
              </w:rPr>
              <w:t>– 20 minutes</w:t>
            </w:r>
          </w:p>
          <w:p w:rsidR="002E1F3F" w:rsidRDefault="002E1F3F" w:rsidP="002E1F3F">
            <w:pPr>
              <w:pStyle w:val="ListParagraph"/>
              <w:numPr>
                <w:ilvl w:val="0"/>
                <w:numId w:val="0"/>
              </w:numPr>
              <w:ind w:left="720"/>
            </w:pPr>
          </w:p>
          <w:p w:rsidR="00E767B8" w:rsidRPr="00ED2608" w:rsidRDefault="00ED2608" w:rsidP="000534D8">
            <w:pPr>
              <w:pStyle w:val="ListParagraph"/>
              <w:numPr>
                <w:ilvl w:val="0"/>
                <w:numId w:val="11"/>
              </w:numPr>
            </w:pPr>
            <w:r>
              <w:t>Discuss how lucky we are to be out enjoying time in a green space and the benefits we might feel both from being physically active but also how tuning in to nature can improve our mental health and reduce stress and anxiety</w:t>
            </w:r>
            <w:r w:rsidR="000534D8">
              <w:t>.</w:t>
            </w:r>
            <w:r>
              <w:t xml:space="preserve"> Highlight the importance of protecting our greenspaces and the ecosystems that inhabit them at a local level and also globally in the challenge to slow climate change</w:t>
            </w:r>
            <w:r w:rsidR="000534D8">
              <w:t xml:space="preserve"> </w:t>
            </w:r>
            <w:r w:rsidR="00E767B8">
              <w:rPr>
                <w:b/>
              </w:rPr>
              <w:softHyphen/>
              <w:t xml:space="preserve">– </w:t>
            </w:r>
            <w:r>
              <w:rPr>
                <w:b/>
              </w:rPr>
              <w:t xml:space="preserve">5-10 </w:t>
            </w:r>
            <w:r w:rsidR="00E767B8">
              <w:rPr>
                <w:b/>
              </w:rPr>
              <w:t>minutes</w:t>
            </w:r>
          </w:p>
          <w:p w:rsidR="00ED2608" w:rsidRPr="002E1F3F" w:rsidRDefault="00ED2608" w:rsidP="00ED2608">
            <w:pPr>
              <w:pStyle w:val="ListParagraph"/>
              <w:numPr>
                <w:ilvl w:val="0"/>
                <w:numId w:val="0"/>
              </w:numPr>
              <w:ind w:left="432"/>
            </w:pPr>
          </w:p>
          <w:p w:rsidR="000534D8" w:rsidRDefault="00ED2608" w:rsidP="000534D8">
            <w:pPr>
              <w:pStyle w:val="ListParagraph"/>
              <w:numPr>
                <w:ilvl w:val="0"/>
                <w:numId w:val="11"/>
              </w:numPr>
            </w:pPr>
            <w:r>
              <w:t>You can move around and explore to complete the first A-Z section, then find a quiet space to complete the discover and share worksheets</w:t>
            </w:r>
            <w:r w:rsidR="00E964B6">
              <w:rPr>
                <w:rStyle w:val="Hyperlink"/>
                <w:b/>
              </w:rPr>
              <w:t xml:space="preserve"> </w:t>
            </w:r>
            <w:hyperlink r:id="rId18" w:history="1">
              <w:r w:rsidR="00E964B6">
                <w:rPr>
                  <w:rStyle w:val="Hyperlink"/>
                </w:rPr>
                <w:t>john-</w:t>
              </w:r>
              <w:proofErr w:type="spellStart"/>
              <w:r w:rsidR="00E964B6">
                <w:rPr>
                  <w:rStyle w:val="Hyperlink"/>
                </w:rPr>
                <w:t>muir</w:t>
              </w:r>
              <w:proofErr w:type="spellEnd"/>
              <w:r w:rsidR="00E964B6">
                <w:rPr>
                  <w:rStyle w:val="Hyperlink"/>
                </w:rPr>
                <w:t>-explore-discover-and-share-activity-booklet-</w:t>
              </w:r>
              <w:proofErr w:type="spellStart"/>
              <w:r w:rsidR="00E964B6">
                <w:rPr>
                  <w:rStyle w:val="Hyperlink"/>
                </w:rPr>
                <w:t>Twinkl</w:t>
              </w:r>
              <w:proofErr w:type="spellEnd"/>
            </w:hyperlink>
            <w:r>
              <w:t xml:space="preserve"> </w:t>
            </w:r>
            <w:r>
              <w:rPr>
                <w:b/>
              </w:rPr>
              <w:t>– 30 minutes</w:t>
            </w:r>
            <w:r>
              <w:t xml:space="preserve"> </w:t>
            </w:r>
          </w:p>
          <w:p w:rsidR="009B5DCD" w:rsidRDefault="00ED2608" w:rsidP="009B5DCD">
            <w:r>
              <w:rPr>
                <w:noProof/>
                <w:lang w:eastAsia="en-GB"/>
              </w:rPr>
              <w:drawing>
                <wp:inline distT="0" distB="0" distL="0" distR="0">
                  <wp:extent cx="6480810" cy="45421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cover and share 1.png"/>
                          <pic:cNvPicPr/>
                        </pic:nvPicPr>
                        <pic:blipFill>
                          <a:blip r:embed="rId19">
                            <a:extLst>
                              <a:ext uri="{28A0092B-C50C-407E-A947-70E740481C1C}">
                                <a14:useLocalDpi xmlns:a14="http://schemas.microsoft.com/office/drawing/2010/main" val="0"/>
                              </a:ext>
                            </a:extLst>
                          </a:blip>
                          <a:stretch>
                            <a:fillRect/>
                          </a:stretch>
                        </pic:blipFill>
                        <pic:spPr>
                          <a:xfrm>
                            <a:off x="0" y="0"/>
                            <a:ext cx="6480810" cy="4542155"/>
                          </a:xfrm>
                          <a:prstGeom prst="rect">
                            <a:avLst/>
                          </a:prstGeom>
                        </pic:spPr>
                      </pic:pic>
                    </a:graphicData>
                  </a:graphic>
                </wp:inline>
              </w:drawing>
            </w:r>
          </w:p>
          <w:p w:rsidR="00567CA4" w:rsidRDefault="00567CA4" w:rsidP="009B5DCD">
            <w:r>
              <w:rPr>
                <w:noProof/>
                <w:lang w:eastAsia="en-GB"/>
              </w:rPr>
              <w:lastRenderedPageBreak/>
              <w:drawing>
                <wp:inline distT="0" distB="0" distL="0" distR="0">
                  <wp:extent cx="6480810" cy="45669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cover and share 2.png"/>
                          <pic:cNvPicPr/>
                        </pic:nvPicPr>
                        <pic:blipFill>
                          <a:blip r:embed="rId20">
                            <a:extLst>
                              <a:ext uri="{28A0092B-C50C-407E-A947-70E740481C1C}">
                                <a14:useLocalDpi xmlns:a14="http://schemas.microsoft.com/office/drawing/2010/main" val="0"/>
                              </a:ext>
                            </a:extLst>
                          </a:blip>
                          <a:stretch>
                            <a:fillRect/>
                          </a:stretch>
                        </pic:blipFill>
                        <pic:spPr>
                          <a:xfrm>
                            <a:off x="0" y="0"/>
                            <a:ext cx="6480810" cy="4566920"/>
                          </a:xfrm>
                          <a:prstGeom prst="rect">
                            <a:avLst/>
                          </a:prstGeom>
                        </pic:spPr>
                      </pic:pic>
                    </a:graphicData>
                  </a:graphic>
                </wp:inline>
              </w:drawing>
            </w:r>
          </w:p>
          <w:p w:rsidR="00567CA4" w:rsidRDefault="00567CA4" w:rsidP="009B5DCD">
            <w:r>
              <w:rPr>
                <w:noProof/>
                <w:lang w:eastAsia="en-GB"/>
              </w:rPr>
              <w:drawing>
                <wp:inline distT="0" distB="0" distL="0" distR="0">
                  <wp:extent cx="6480810" cy="45510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scover and share 3.png"/>
                          <pic:cNvPicPr/>
                        </pic:nvPicPr>
                        <pic:blipFill>
                          <a:blip r:embed="rId21">
                            <a:extLst>
                              <a:ext uri="{28A0092B-C50C-407E-A947-70E740481C1C}">
                                <a14:useLocalDpi xmlns:a14="http://schemas.microsoft.com/office/drawing/2010/main" val="0"/>
                              </a:ext>
                            </a:extLst>
                          </a:blip>
                          <a:stretch>
                            <a:fillRect/>
                          </a:stretch>
                        </pic:blipFill>
                        <pic:spPr>
                          <a:xfrm>
                            <a:off x="0" y="0"/>
                            <a:ext cx="6480810" cy="4551045"/>
                          </a:xfrm>
                          <a:prstGeom prst="rect">
                            <a:avLst/>
                          </a:prstGeom>
                        </pic:spPr>
                      </pic:pic>
                    </a:graphicData>
                  </a:graphic>
                </wp:inline>
              </w:drawing>
            </w:r>
          </w:p>
          <w:p w:rsidR="00567CA4" w:rsidRDefault="00567CA4" w:rsidP="009B5DCD">
            <w:r>
              <w:rPr>
                <w:noProof/>
                <w:lang w:eastAsia="en-GB"/>
              </w:rPr>
              <w:lastRenderedPageBreak/>
              <w:drawing>
                <wp:inline distT="0" distB="0" distL="0" distR="0">
                  <wp:extent cx="6480810" cy="45459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cover and share 4.png"/>
                          <pic:cNvPicPr/>
                        </pic:nvPicPr>
                        <pic:blipFill>
                          <a:blip r:embed="rId22">
                            <a:extLst>
                              <a:ext uri="{28A0092B-C50C-407E-A947-70E740481C1C}">
                                <a14:useLocalDpi xmlns:a14="http://schemas.microsoft.com/office/drawing/2010/main" val="0"/>
                              </a:ext>
                            </a:extLst>
                          </a:blip>
                          <a:stretch>
                            <a:fillRect/>
                          </a:stretch>
                        </pic:blipFill>
                        <pic:spPr>
                          <a:xfrm>
                            <a:off x="0" y="0"/>
                            <a:ext cx="6480810" cy="4545965"/>
                          </a:xfrm>
                          <a:prstGeom prst="rect">
                            <a:avLst/>
                          </a:prstGeom>
                        </pic:spPr>
                      </pic:pic>
                    </a:graphicData>
                  </a:graphic>
                </wp:inline>
              </w:drawing>
            </w:r>
          </w:p>
          <w:p w:rsidR="002E1F3F" w:rsidRDefault="00567CA4" w:rsidP="00567CA4">
            <w:r>
              <w:rPr>
                <w:noProof/>
                <w:lang w:eastAsia="en-GB"/>
              </w:rPr>
              <w:drawing>
                <wp:inline distT="0" distB="0" distL="0" distR="0">
                  <wp:extent cx="6480810" cy="4558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cover and share 5.png"/>
                          <pic:cNvPicPr/>
                        </pic:nvPicPr>
                        <pic:blipFill>
                          <a:blip r:embed="rId23">
                            <a:extLst>
                              <a:ext uri="{28A0092B-C50C-407E-A947-70E740481C1C}">
                                <a14:useLocalDpi xmlns:a14="http://schemas.microsoft.com/office/drawing/2010/main" val="0"/>
                              </a:ext>
                            </a:extLst>
                          </a:blip>
                          <a:stretch>
                            <a:fillRect/>
                          </a:stretch>
                        </pic:blipFill>
                        <pic:spPr>
                          <a:xfrm>
                            <a:off x="0" y="0"/>
                            <a:ext cx="6480810" cy="4558030"/>
                          </a:xfrm>
                          <a:prstGeom prst="rect">
                            <a:avLst/>
                          </a:prstGeom>
                        </pic:spPr>
                      </pic:pic>
                    </a:graphicData>
                  </a:graphic>
                </wp:inline>
              </w:drawing>
            </w:r>
          </w:p>
          <w:p w:rsidR="002E1F3F" w:rsidRPr="007E0F99" w:rsidRDefault="002E1F3F" w:rsidP="00E767B8">
            <w:pPr>
              <w:pStyle w:val="ListParagraph"/>
              <w:numPr>
                <w:ilvl w:val="0"/>
                <w:numId w:val="11"/>
              </w:numPr>
            </w:pPr>
            <w:r>
              <w:lastRenderedPageBreak/>
              <w:t xml:space="preserve">Head back to school – </w:t>
            </w:r>
            <w:r>
              <w:rPr>
                <w:b/>
              </w:rPr>
              <w:t>30 minutes.</w:t>
            </w:r>
          </w:p>
        </w:tc>
      </w:tr>
      <w:tr w:rsidR="00C21704" w:rsidRPr="00A05FB9" w:rsidTr="00C21704">
        <w:trPr>
          <w:trHeight w:val="870"/>
        </w:trPr>
        <w:tc>
          <w:tcPr>
            <w:tcW w:w="10245" w:type="dxa"/>
          </w:tcPr>
          <w:p w:rsidR="00C21704" w:rsidRDefault="00C21704" w:rsidP="0069119A">
            <w:pPr>
              <w:ind w:left="144"/>
              <w:rPr>
                <w:b/>
              </w:rPr>
            </w:pPr>
            <w:r>
              <w:rPr>
                <w:b/>
              </w:rPr>
              <w:lastRenderedPageBreak/>
              <w:t>Contingency Options</w:t>
            </w:r>
          </w:p>
          <w:p w:rsidR="00C21704" w:rsidRDefault="005A0C15" w:rsidP="0006684A">
            <w:pPr>
              <w:pStyle w:val="ListParagraph"/>
            </w:pPr>
            <w:r w:rsidRPr="005A0C15">
              <w:t xml:space="preserve">What if the bike breaks down, </w:t>
            </w:r>
            <w:r w:rsidR="0006684A">
              <w:t>take puncture repair kits, basic tool kit.</w:t>
            </w:r>
          </w:p>
          <w:p w:rsidR="000021F3" w:rsidRDefault="000021F3" w:rsidP="0006684A">
            <w:pPr>
              <w:pStyle w:val="ListParagraph"/>
            </w:pPr>
            <w:r>
              <w:t xml:space="preserve">Ask kids to bring clothes for wet weather/provide waterproofs (your </w:t>
            </w:r>
            <w:r w:rsidR="009631C9">
              <w:t>I Bike</w:t>
            </w:r>
            <w:r>
              <w:t xml:space="preserve"> officer can provide these if the school requires)</w:t>
            </w:r>
          </w:p>
        </w:tc>
      </w:tr>
      <w:tr w:rsidR="00C21704" w:rsidRPr="00A05FB9" w:rsidTr="00C21704">
        <w:trPr>
          <w:trHeight w:val="870"/>
        </w:trPr>
        <w:tc>
          <w:tcPr>
            <w:tcW w:w="10245" w:type="dxa"/>
            <w:tcBorders>
              <w:bottom w:val="single" w:sz="12" w:space="0" w:color="C0D631" w:themeColor="accent1"/>
            </w:tcBorders>
          </w:tcPr>
          <w:p w:rsidR="00C21704" w:rsidRDefault="00C21704" w:rsidP="0069119A">
            <w:pPr>
              <w:ind w:left="144"/>
              <w:rPr>
                <w:b/>
              </w:rPr>
            </w:pPr>
            <w:r>
              <w:rPr>
                <w:b/>
              </w:rPr>
              <w:t>Feedback to Participants</w:t>
            </w:r>
          </w:p>
          <w:p w:rsidR="00C21704" w:rsidRDefault="00A81413" w:rsidP="00567CA4">
            <w:pPr>
              <w:pStyle w:val="ListParagraph"/>
            </w:pPr>
            <w:r>
              <w:t>Discuss what we’ve learned from nature,</w:t>
            </w:r>
            <w:r w:rsidR="00567CA4">
              <w:t xml:space="preserve"> what are some things we can do to protect our green spaces? W</w:t>
            </w:r>
            <w:r>
              <w:t xml:space="preserve">hat </w:t>
            </w:r>
            <w:r w:rsidR="00567CA4">
              <w:t>were their favouri</w:t>
            </w:r>
            <w:r>
              <w:t>t</w:t>
            </w:r>
            <w:r w:rsidR="00567CA4">
              <w:t xml:space="preserve">e </w:t>
            </w:r>
            <w:r w:rsidR="008374BD">
              <w:t>missions?</w:t>
            </w:r>
            <w:r>
              <w:t xml:space="preserve"> </w:t>
            </w:r>
            <w:r w:rsidR="00567CA4">
              <w:t>Ask if anyone would like to share their</w:t>
            </w:r>
            <w:r w:rsidR="009B5638">
              <w:t xml:space="preserve"> </w:t>
            </w:r>
            <w:r w:rsidR="00567CA4">
              <w:t>poems</w:t>
            </w:r>
            <w:r w:rsidR="009B5638">
              <w:t xml:space="preserve"> they came up</w:t>
            </w:r>
            <w:r w:rsidR="009B5638" w:rsidRPr="009B5638">
              <w:t xml:space="preserve"> with</w:t>
            </w:r>
            <w:r>
              <w:t xml:space="preserve"> </w:t>
            </w:r>
            <w:r w:rsidR="009B5638" w:rsidRPr="009B5638">
              <w:t>the class</w:t>
            </w:r>
            <w:r w:rsidR="00567CA4">
              <w:t>.</w:t>
            </w:r>
          </w:p>
        </w:tc>
      </w:tr>
    </w:tbl>
    <w:p w:rsidR="008E1AB0" w:rsidRPr="008F29DB" w:rsidRDefault="00814928" w:rsidP="002576D8">
      <w:pPr>
        <w:pStyle w:val="Heading-Teal"/>
      </w:pPr>
      <w:r w:rsidRPr="008F29DB">
        <w:t xml:space="preserve">Plan for next </w:t>
      </w:r>
      <w:r w:rsidR="0004519E" w:rsidRPr="008F29DB">
        <w:t>time</w:t>
      </w:r>
    </w:p>
    <w:tbl>
      <w:tblPr>
        <w:tblStyle w:val="TableGrid"/>
        <w:tblW w:w="10245" w:type="dxa"/>
        <w:tblBorders>
          <w:top w:val="single" w:sz="12" w:space="0" w:color="459DD7"/>
          <w:left w:val="single" w:sz="12" w:space="0" w:color="459DD7"/>
          <w:bottom w:val="single" w:sz="12" w:space="0" w:color="459DD7"/>
          <w:right w:val="single" w:sz="12" w:space="0" w:color="459DD7"/>
          <w:insideH w:val="single" w:sz="12" w:space="0" w:color="459DD7"/>
          <w:insideV w:val="single" w:sz="12" w:space="0" w:color="459DD7"/>
        </w:tblBorders>
        <w:tblLook w:val="04A0" w:firstRow="1" w:lastRow="0" w:firstColumn="1" w:lastColumn="0" w:noHBand="0" w:noVBand="1"/>
      </w:tblPr>
      <w:tblGrid>
        <w:gridCol w:w="10245"/>
      </w:tblGrid>
      <w:tr w:rsidR="00814928" w:rsidRPr="00A05FB9" w:rsidTr="002539FF">
        <w:trPr>
          <w:trHeight w:val="1352"/>
        </w:trPr>
        <w:tc>
          <w:tcPr>
            <w:tcW w:w="10245" w:type="dxa"/>
            <w:tcBorders>
              <w:top w:val="single" w:sz="12" w:space="0" w:color="009BA7"/>
              <w:left w:val="single" w:sz="12" w:space="0" w:color="009BA7" w:themeColor="accent5"/>
              <w:bottom w:val="single" w:sz="12" w:space="0" w:color="009BA7" w:themeColor="accent5"/>
              <w:right w:val="single" w:sz="12" w:space="0" w:color="009BA7"/>
            </w:tcBorders>
          </w:tcPr>
          <w:p w:rsidR="00B744DC" w:rsidRDefault="00567CA4" w:rsidP="00B744DC">
            <w:pPr>
              <w:pStyle w:val="ListParagraph"/>
            </w:pPr>
            <w:r>
              <w:t>Go Geocaching.</w:t>
            </w:r>
          </w:p>
          <w:p w:rsidR="00567CA4" w:rsidRDefault="00567CA4" w:rsidP="00B744DC">
            <w:pPr>
              <w:pStyle w:val="ListParagraph"/>
            </w:pPr>
            <w:r>
              <w:t xml:space="preserve">Do a mindfulness </w:t>
            </w:r>
            <w:proofErr w:type="gramStart"/>
            <w:r>
              <w:t>walk.</w:t>
            </w:r>
            <w:proofErr w:type="gramEnd"/>
          </w:p>
          <w:p w:rsidR="00567CA4" w:rsidRDefault="00567CA4" w:rsidP="00B744DC">
            <w:pPr>
              <w:pStyle w:val="ListParagraph"/>
            </w:pPr>
            <w:r>
              <w:t>Plan a longer led bike ride enjoying local greenspaces.</w:t>
            </w:r>
          </w:p>
          <w:p w:rsidR="009B5DCD" w:rsidRDefault="00567CA4" w:rsidP="00B744DC">
            <w:pPr>
              <w:pStyle w:val="ListParagraph"/>
            </w:pPr>
            <w:r>
              <w:t xml:space="preserve">Go on a scavenger hunt </w:t>
            </w:r>
            <w:hyperlink r:id="rId24" w:history="1">
              <w:r w:rsidR="00E964B6">
                <w:rPr>
                  <w:rStyle w:val="Hyperlink"/>
                </w:rPr>
                <w:t>I Bike Scavenger Hunt</w:t>
              </w:r>
            </w:hyperlink>
          </w:p>
          <w:p w:rsidR="00567CA4" w:rsidRDefault="00567CA4" w:rsidP="00567CA4">
            <w:pPr>
              <w:pStyle w:val="ListParagraph"/>
            </w:pPr>
            <w:r w:rsidRPr="00567CA4">
              <w:t xml:space="preserve">Opal bug count surveys </w:t>
            </w:r>
            <w:hyperlink r:id="rId25" w:history="1">
              <w:r w:rsidRPr="00F20D52">
                <w:rPr>
                  <w:rStyle w:val="Hyperlink"/>
                </w:rPr>
                <w:t>https://www.opalexplorenature.org/bugscount</w:t>
              </w:r>
            </w:hyperlink>
            <w:r>
              <w:t xml:space="preserve"> </w:t>
            </w:r>
          </w:p>
          <w:p w:rsidR="00567CA4" w:rsidRDefault="00567CA4" w:rsidP="00567CA4">
            <w:pPr>
              <w:pStyle w:val="ListParagraph"/>
            </w:pPr>
            <w:r w:rsidRPr="00567CA4">
              <w:t xml:space="preserve">Opal tree health surveys </w:t>
            </w:r>
            <w:hyperlink r:id="rId26" w:history="1">
              <w:r w:rsidRPr="00F20D52">
                <w:rPr>
                  <w:rStyle w:val="Hyperlink"/>
                </w:rPr>
                <w:t>https://www.opalexplorenature.org/treesurvey</w:t>
              </w:r>
            </w:hyperlink>
            <w:r>
              <w:t xml:space="preserve"> </w:t>
            </w:r>
          </w:p>
          <w:p w:rsidR="00567CA4" w:rsidRDefault="00567CA4" w:rsidP="00567CA4">
            <w:pPr>
              <w:pStyle w:val="ListParagraph"/>
            </w:pPr>
            <w:r w:rsidRPr="00567CA4">
              <w:t xml:space="preserve">Floating garden challenge to highlight solutions to overcome the effects of flooding as a result of climate change on farming in Bangladesh. </w:t>
            </w:r>
            <w:hyperlink r:id="rId27" w:history="1">
              <w:r w:rsidRPr="00F20D52">
                <w:rPr>
                  <w:rStyle w:val="Hyperlink"/>
                </w:rPr>
                <w:t>https://practicalaction.org/schools/floating-garden-challenge/</w:t>
              </w:r>
            </w:hyperlink>
            <w:r>
              <w:t xml:space="preserve"> </w:t>
            </w:r>
          </w:p>
          <w:p w:rsidR="00567CA4" w:rsidRDefault="00567CA4" w:rsidP="00567CA4">
            <w:pPr>
              <w:pStyle w:val="ListParagraph"/>
            </w:pPr>
            <w:r>
              <w:t xml:space="preserve">Make space for nature indoor lesson </w:t>
            </w:r>
            <w:hyperlink r:id="rId28" w:history="1">
              <w:r w:rsidRPr="00F20D52">
                <w:rPr>
                  <w:rStyle w:val="Hyperlink"/>
                </w:rPr>
                <w:t>http://cdn.worldslargestlesson.globalgoals.org/2019/07/Make-Space-For-Nature-Lesson-Plan.pdf</w:t>
              </w:r>
            </w:hyperlink>
            <w:r>
              <w:t xml:space="preserve"> </w:t>
            </w:r>
          </w:p>
          <w:p w:rsidR="00567CA4" w:rsidRDefault="002246E6" w:rsidP="00567CA4">
            <w:pPr>
              <w:pStyle w:val="ListParagraph"/>
            </w:pPr>
            <w:hyperlink r:id="rId29" w:history="1">
              <w:r w:rsidR="00567CA4" w:rsidRPr="00F20D52">
                <w:rPr>
                  <w:rStyle w:val="Hyperlink"/>
                </w:rPr>
                <w:t>https://www.keepscotlandbeautiful.org/upstream-battle/citizen-science/</w:t>
              </w:r>
            </w:hyperlink>
            <w:r w:rsidR="00567CA4">
              <w:t xml:space="preserve"> upstream battle litter survey.</w:t>
            </w:r>
          </w:p>
          <w:p w:rsidR="00567CA4" w:rsidRDefault="002246E6" w:rsidP="00567CA4">
            <w:pPr>
              <w:pStyle w:val="ListParagraph"/>
            </w:pPr>
            <w:hyperlink r:id="rId30" w:history="1">
              <w:r w:rsidR="00567CA4" w:rsidRPr="00F20D52">
                <w:rPr>
                  <w:rStyle w:val="Hyperlink"/>
                </w:rPr>
                <w:t>https://www.johnmuirtrust.org/assets/000/002/837/LOST_WORDS_Explorers-Guide_original.pdf?1515059070</w:t>
              </w:r>
            </w:hyperlink>
            <w:r w:rsidR="00567CA4">
              <w:t xml:space="preserve"> </w:t>
            </w:r>
            <w:r w:rsidR="00567CA4" w:rsidRPr="00567CA4">
              <w:t>explorer’s guide to the lost words book – literacy in nature</w:t>
            </w:r>
          </w:p>
          <w:p w:rsidR="00814928" w:rsidRPr="001A29C7" w:rsidRDefault="00DE7B3E" w:rsidP="00567CA4">
            <w:pPr>
              <w:pStyle w:val="ListParagraph"/>
            </w:pPr>
            <w:r>
              <w:t xml:space="preserve">See </w:t>
            </w:r>
            <w:r w:rsidR="00BE38C2">
              <w:t xml:space="preserve">Lesson plans for Goal </w:t>
            </w:r>
            <w:r w:rsidR="00567CA4">
              <w:t>16</w:t>
            </w:r>
            <w:r w:rsidR="00235A79">
              <w:t xml:space="preserve"> </w:t>
            </w:r>
            <w:r w:rsidR="00567CA4">
              <w:t>Peace, Justice and Strong Institutions</w:t>
            </w:r>
            <w:r w:rsidR="00235A79">
              <w:t>.</w:t>
            </w:r>
          </w:p>
        </w:tc>
      </w:tr>
    </w:tbl>
    <w:p w:rsidR="005A0C15" w:rsidRDefault="005A0C15" w:rsidP="00366815"/>
    <w:sectPr w:rsidR="005A0C15" w:rsidSect="001C3323">
      <w:footerReference w:type="default" r:id="rId31"/>
      <w:headerReference w:type="first" r:id="rId32"/>
      <w:footerReference w:type="first" r:id="rId33"/>
      <w:pgSz w:w="11906" w:h="16838"/>
      <w:pgMar w:top="1138" w:right="850" w:bottom="562" w:left="850" w:header="432"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3E38" w:rsidRDefault="000D3E38" w:rsidP="002576D8">
      <w:r>
        <w:separator/>
      </w:r>
    </w:p>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endnote>
  <w:endnote w:type="continuationSeparator" w:id="0">
    <w:p w:rsidR="000D3E38" w:rsidRDefault="000D3E38" w:rsidP="002576D8">
      <w:r>
        <w:continuationSeparator/>
      </w:r>
    </w:p>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55 Roman">
    <w:panose1 w:val="020B0500000000000000"/>
    <w:charset w:val="00"/>
    <w:family w:val="swiss"/>
    <w:pitch w:val="variable"/>
    <w:sig w:usb0="80000027" w:usb1="00000000" w:usb2="00000000" w:usb3="00000000" w:csb0="00000003" w:csb1="00000000"/>
  </w:font>
  <w:font w:name="Helvetica LT Std">
    <w:altName w:val="Arial"/>
    <w:panose1 w:val="00000000000000000000"/>
    <w:charset w:val="00"/>
    <w:family w:val="swiss"/>
    <w:notTrueType/>
    <w:pitch w:val="variable"/>
    <w:sig w:usb0="00000001"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81C" w:rsidRDefault="0010381C" w:rsidP="002576D8">
    <w:r>
      <w:rPr>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4289904</wp:posOffset>
              </wp:positionH>
              <wp:positionV relativeFrom="paragraph">
                <wp:posOffset>24705</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10381C" w:rsidRPr="0010381C" w:rsidRDefault="0010381C" w:rsidP="00854153">
                          <w:pPr>
                            <w:pStyle w:val="FooterNumber"/>
                          </w:pPr>
                          <w:r w:rsidRPr="0010381C">
                            <w:fldChar w:fldCharType="begin"/>
                          </w:r>
                          <w:r w:rsidRPr="0010381C">
                            <w:instrText xml:space="preserve"> PAGE   \* MERGEFORMAT </w:instrText>
                          </w:r>
                          <w:r w:rsidRPr="0010381C">
                            <w:fldChar w:fldCharType="separate"/>
                          </w:r>
                          <w:r w:rsidR="002246E6">
                            <w:rPr>
                              <w:noProof/>
                            </w:rPr>
                            <w:t>9</w:t>
                          </w:r>
                          <w:r w:rsidRPr="0010381C">
                            <w:rPr>
                              <w:bCs/>
                              <w:noProof/>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7.8pt;margin-top:1.9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" stroked="f">
              <v:textbox style="mso-fit-shape-to-text:t">
                <w:txbxContent>
                  <w:p w:rsidR="0010381C" w:rsidRPr="0010381C" w:rsidRDefault="0010381C" w:rsidP="00854153">
                    <w:pPr>
                      <w:pStyle w:val="FooterNumber"/>
                    </w:pPr>
                    <w:r w:rsidRPr="0010381C">
                      <w:fldChar w:fldCharType="begin"/>
                    </w:r>
                    <w:r w:rsidRPr="0010381C">
                      <w:instrText xml:space="preserve"> PAGE   \* MERGEFORMAT </w:instrText>
                    </w:r>
                    <w:r w:rsidRPr="0010381C">
                      <w:fldChar w:fldCharType="separate"/>
                    </w:r>
                    <w:r w:rsidR="002246E6">
                      <w:rPr>
                        <w:noProof/>
                      </w:rPr>
                      <w:t>9</w:t>
                    </w:r>
                    <w:r w:rsidRPr="0010381C">
                      <w:rPr>
                        <w:bCs/>
                        <w:noProof/>
                      </w:rPr>
                      <w:fldChar w:fldCharType="end"/>
                    </w:r>
                  </w:p>
                </w:txbxContent>
              </v:textbox>
              <w10:wrap type="square"/>
            </v:shape>
          </w:pict>
        </mc:Fallback>
      </mc:AlternateContent>
    </w:r>
  </w:p>
  <w:p w:rsidR="00B55A50" w:rsidRDefault="00B55A50" w:rsidP="002576D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323" w:rsidRDefault="001C3323" w:rsidP="002576D8">
    <w:pPr>
      <w:pStyle w:val="Footer"/>
    </w:pPr>
  </w:p>
  <w:p w:rsidR="00B55A50" w:rsidRPr="001C3323" w:rsidRDefault="001C3323" w:rsidP="002576D8">
    <w:pPr>
      <w:pStyle w:val="Footer"/>
    </w:pPr>
    <w:r>
      <w:rPr>
        <w:noProof/>
        <w:lang w:eastAsia="en-GB"/>
      </w:rPr>
      <mc:AlternateContent>
        <mc:Choice Requires="wps">
          <w:drawing>
            <wp:anchor distT="45720" distB="45720" distL="114300" distR="114300" simplePos="0" relativeHeight="251668480" behindDoc="0" locked="0" layoutInCell="1" allowOverlap="1" wp14:anchorId="77A65F8C" wp14:editId="44AC7A9D">
              <wp:simplePos x="0" y="0"/>
              <wp:positionH relativeFrom="column">
                <wp:posOffset>4289425</wp:posOffset>
              </wp:positionH>
              <wp:positionV relativeFrom="paragraph">
                <wp:posOffset>-274320</wp:posOffset>
              </wp:positionV>
              <wp:extent cx="2360930" cy="1404620"/>
              <wp:effectExtent l="0" t="0" r="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1C3323" w:rsidRPr="00854153" w:rsidRDefault="001C3323" w:rsidP="00854153">
                          <w:pPr>
                            <w:pStyle w:val="FooterNumber"/>
                          </w:pPr>
                          <w:r w:rsidRPr="00854153">
                            <w:fldChar w:fldCharType="begin"/>
                          </w:r>
                          <w:r w:rsidRPr="00854153">
                            <w:instrText xml:space="preserve"> PAGE   \* MERGEFORMAT </w:instrText>
                          </w:r>
                          <w:r w:rsidRPr="00854153">
                            <w:fldChar w:fldCharType="separate"/>
                          </w:r>
                          <w:r w:rsidR="002246E6">
                            <w:rPr>
                              <w:noProof/>
                            </w:rPr>
                            <w:t>1</w:t>
                          </w:r>
                          <w:r w:rsidRPr="00854153">
                            <w:rPr>
                              <w:bCs/>
                              <w:noProof/>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7A65F8C" id="_x0000_t202" coordsize="21600,21600" o:spt="202" path="m,l,21600r21600,l21600,xe">
              <v:stroke joinstyle="miter"/>
              <v:path gradientshapeok="t" o:connecttype="rect"/>
            </v:shapetype>
            <v:shape id="_x0000_s1027" type="#_x0000_t202" style="position:absolute;margin-left:337.75pt;margin-top:-21.6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0JIQIAACM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" stroked="f">
              <v:textbox style="mso-fit-shape-to-text:t">
                <w:txbxContent>
                  <w:p w:rsidR="001C3323" w:rsidRPr="00854153" w:rsidRDefault="001C3323" w:rsidP="00854153">
                    <w:pPr>
                      <w:pStyle w:val="FooterNumber"/>
                    </w:pPr>
                    <w:r w:rsidRPr="00854153">
                      <w:fldChar w:fldCharType="begin"/>
                    </w:r>
                    <w:r w:rsidRPr="00854153">
                      <w:instrText xml:space="preserve"> PAGE   \* MERGEFORMAT </w:instrText>
                    </w:r>
                    <w:r w:rsidRPr="00854153">
                      <w:fldChar w:fldCharType="separate"/>
                    </w:r>
                    <w:r w:rsidR="002246E6">
                      <w:rPr>
                        <w:noProof/>
                      </w:rPr>
                      <w:t>1</w:t>
                    </w:r>
                    <w:r w:rsidRPr="00854153">
                      <w:rPr>
                        <w:bCs/>
                        <w:noProof/>
                      </w:rPr>
                      <w:fldChar w:fldCharType="end"/>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3E38" w:rsidRDefault="000D3E38" w:rsidP="002576D8">
      <w:r>
        <w:separator/>
      </w:r>
    </w:p>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footnote>
  <w:footnote w:type="continuationSeparator" w:id="0">
    <w:p w:rsidR="000D3E38" w:rsidRDefault="000D3E38" w:rsidP="002576D8">
      <w:r>
        <w:continuationSeparator/>
      </w:r>
    </w:p>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p w:rsidR="000D3E38" w:rsidRDefault="000D3E38" w:rsidP="002576D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5A50" w:rsidRDefault="001C3323" w:rsidP="002576D8">
    <w:r>
      <w:rPr>
        <w:noProof/>
        <w:lang w:eastAsia="en-GB"/>
      </w:rPr>
      <w:drawing>
        <wp:anchor distT="0" distB="0" distL="114300" distR="114300" simplePos="0" relativeHeight="251670528" behindDoc="1" locked="0" layoutInCell="1" allowOverlap="1" wp14:anchorId="5D6A8F30" wp14:editId="5C041906">
          <wp:simplePos x="0" y="0"/>
          <wp:positionH relativeFrom="margin">
            <wp:align>center</wp:align>
          </wp:positionH>
          <wp:positionV relativeFrom="paragraph">
            <wp:posOffset>-63488</wp:posOffset>
          </wp:positionV>
          <wp:extent cx="6934940" cy="11823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strans - Lesson Plan - Header.png"/>
                  <pic:cNvPicPr/>
                </pic:nvPicPr>
                <pic:blipFill>
                  <a:blip r:embed="rId1">
                    <a:extLst>
                      <a:ext uri="{28A0092B-C50C-407E-A947-70E740481C1C}">
                        <a14:useLocalDpi xmlns:a14="http://schemas.microsoft.com/office/drawing/2010/main" val="0"/>
                      </a:ext>
                    </a:extLst>
                  </a:blip>
                  <a:stretch>
                    <a:fillRect/>
                  </a:stretch>
                </pic:blipFill>
                <pic:spPr>
                  <a:xfrm>
                    <a:off x="0" y="0"/>
                    <a:ext cx="6934940" cy="1182324"/>
                  </a:xfrm>
                  <a:prstGeom prst="rect">
                    <a:avLst/>
                  </a:prstGeom>
                </pic:spPr>
              </pic:pic>
            </a:graphicData>
          </a:graphic>
          <wp14:sizeRelH relativeFrom="page">
            <wp14:pctWidth>0</wp14:pctWidth>
          </wp14:sizeRelH>
          <wp14:sizeRelV relativeFrom="page">
            <wp14:pctHeight>0</wp14:pctHeight>
          </wp14:sizeRelV>
        </wp:anchor>
      </w:drawing>
    </w:r>
  </w:p>
  <w:p w:rsidR="001C3323" w:rsidRDefault="001C3323" w:rsidP="002576D8"/>
  <w:p w:rsidR="001C3323" w:rsidRDefault="001C3323" w:rsidP="002576D8"/>
  <w:p w:rsidR="001C3323" w:rsidRDefault="001C3323" w:rsidP="002576D8"/>
  <w:p w:rsidR="001C3323" w:rsidRDefault="001C3323" w:rsidP="002576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762EB"/>
    <w:multiLevelType w:val="multilevel"/>
    <w:tmpl w:val="E68E8B2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9B3C0E"/>
    <w:multiLevelType w:val="multilevel"/>
    <w:tmpl w:val="2536F75A"/>
    <w:lvl w:ilvl="0">
      <w:start w:val="1"/>
      <w:numFmt w:val="bullet"/>
      <w:pStyle w:val="ListParagraph"/>
      <w:lvlText w:val=""/>
      <w:lvlJc w:val="left"/>
      <w:pPr>
        <w:ind w:left="432" w:hanging="288"/>
      </w:pPr>
      <w:rPr>
        <w:rFonts w:ascii="Symbol" w:hAnsi="Symbol" w:hint="default"/>
        <w:color w:val="BFBFBF" w:themeColor="background1" w:themeShade="BF"/>
      </w:rPr>
    </w:lvl>
    <w:lvl w:ilvl="1">
      <w:start w:val="1"/>
      <w:numFmt w:val="bullet"/>
      <w:lvlText w:val="o"/>
      <w:lvlJc w:val="left"/>
      <w:pPr>
        <w:ind w:left="576" w:hanging="288"/>
      </w:pPr>
      <w:rPr>
        <w:rFonts w:ascii="Courier New" w:hAnsi="Courier New" w:hint="default"/>
      </w:rPr>
    </w:lvl>
    <w:lvl w:ilvl="2">
      <w:start w:val="1"/>
      <w:numFmt w:val="bullet"/>
      <w:lvlText w:val=""/>
      <w:lvlJc w:val="left"/>
      <w:pPr>
        <w:ind w:left="576" w:hanging="144"/>
      </w:pPr>
      <w:rPr>
        <w:rFonts w:ascii="Wingdings" w:hAnsi="Wingdings" w:hint="default"/>
      </w:rPr>
    </w:lvl>
    <w:lvl w:ilvl="3">
      <w:start w:val="1"/>
      <w:numFmt w:val="bullet"/>
      <w:lvlText w:val=""/>
      <w:lvlJc w:val="left"/>
      <w:pPr>
        <w:ind w:left="720" w:hanging="144"/>
      </w:pPr>
      <w:rPr>
        <w:rFonts w:ascii="Symbol" w:hAnsi="Symbol" w:hint="default"/>
      </w:rPr>
    </w:lvl>
    <w:lvl w:ilvl="4">
      <w:start w:val="1"/>
      <w:numFmt w:val="bullet"/>
      <w:lvlText w:val="o"/>
      <w:lvlJc w:val="left"/>
      <w:pPr>
        <w:ind w:left="864" w:hanging="144"/>
      </w:pPr>
      <w:rPr>
        <w:rFonts w:ascii="Courier New" w:hAnsi="Courier New" w:cs="Courier New" w:hint="default"/>
      </w:rPr>
    </w:lvl>
    <w:lvl w:ilvl="5">
      <w:start w:val="1"/>
      <w:numFmt w:val="bullet"/>
      <w:lvlText w:val=""/>
      <w:lvlJc w:val="left"/>
      <w:pPr>
        <w:ind w:left="1008" w:hanging="144"/>
      </w:pPr>
      <w:rPr>
        <w:rFonts w:ascii="Wingdings" w:hAnsi="Wingdings" w:hint="default"/>
      </w:rPr>
    </w:lvl>
    <w:lvl w:ilvl="6">
      <w:start w:val="1"/>
      <w:numFmt w:val="bullet"/>
      <w:lvlText w:val=""/>
      <w:lvlJc w:val="left"/>
      <w:pPr>
        <w:ind w:left="1152" w:hanging="144"/>
      </w:pPr>
      <w:rPr>
        <w:rFonts w:ascii="Symbol" w:hAnsi="Symbol" w:hint="default"/>
      </w:rPr>
    </w:lvl>
    <w:lvl w:ilvl="7">
      <w:start w:val="1"/>
      <w:numFmt w:val="bullet"/>
      <w:lvlText w:val="o"/>
      <w:lvlJc w:val="left"/>
      <w:pPr>
        <w:ind w:left="1296" w:hanging="144"/>
      </w:pPr>
      <w:rPr>
        <w:rFonts w:ascii="Courier New" w:hAnsi="Courier New" w:cs="Courier New" w:hint="default"/>
      </w:rPr>
    </w:lvl>
    <w:lvl w:ilvl="8">
      <w:start w:val="1"/>
      <w:numFmt w:val="bullet"/>
      <w:lvlText w:val=""/>
      <w:lvlJc w:val="left"/>
      <w:pPr>
        <w:ind w:left="1440" w:hanging="144"/>
      </w:pPr>
      <w:rPr>
        <w:rFonts w:ascii="Wingdings" w:hAnsi="Wingdings" w:hint="default"/>
      </w:rPr>
    </w:lvl>
  </w:abstractNum>
  <w:abstractNum w:abstractNumId="2" w15:restartNumberingAfterBreak="0">
    <w:nsid w:val="178579E8"/>
    <w:multiLevelType w:val="hybridMultilevel"/>
    <w:tmpl w:val="DFAEC0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7C098F"/>
    <w:multiLevelType w:val="hybridMultilevel"/>
    <w:tmpl w:val="C79E9F18"/>
    <w:lvl w:ilvl="0" w:tplc="E5B867B8">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B9F7DB5"/>
    <w:multiLevelType w:val="hybridMultilevel"/>
    <w:tmpl w:val="E00848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FD606E"/>
    <w:multiLevelType w:val="hybridMultilevel"/>
    <w:tmpl w:val="073CFA1C"/>
    <w:lvl w:ilvl="0" w:tplc="08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982511E"/>
    <w:multiLevelType w:val="hybridMultilevel"/>
    <w:tmpl w:val="20326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0A9218A"/>
    <w:multiLevelType w:val="hybridMultilevel"/>
    <w:tmpl w:val="DFAEC0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4A257F"/>
    <w:multiLevelType w:val="hybridMultilevel"/>
    <w:tmpl w:val="87F8D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4D1CE2"/>
    <w:multiLevelType w:val="hybridMultilevel"/>
    <w:tmpl w:val="7C3C9FA4"/>
    <w:lvl w:ilvl="0" w:tplc="C54C9FF6">
      <w:start w:val="1"/>
      <w:numFmt w:val="bullet"/>
      <w:lvlText w:val=""/>
      <w:lvlJc w:val="left"/>
      <w:pPr>
        <w:tabs>
          <w:tab w:val="num" w:pos="720"/>
        </w:tabs>
        <w:ind w:left="720" w:hanging="360"/>
      </w:pPr>
      <w:rPr>
        <w:rFonts w:ascii="Webdings" w:hAnsi="Web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537769"/>
    <w:multiLevelType w:val="hybridMultilevel"/>
    <w:tmpl w:val="988A4A6E"/>
    <w:lvl w:ilvl="0" w:tplc="C54C9FF6">
      <w:start w:val="1"/>
      <w:numFmt w:val="bullet"/>
      <w:lvlText w:val=""/>
      <w:lvlJc w:val="left"/>
      <w:pPr>
        <w:tabs>
          <w:tab w:val="num" w:pos="720"/>
        </w:tabs>
        <w:ind w:left="720" w:hanging="360"/>
      </w:pPr>
      <w:rPr>
        <w:rFonts w:ascii="Webdings" w:hAnsi="Web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5A1731F"/>
    <w:multiLevelType w:val="hybridMultilevel"/>
    <w:tmpl w:val="87F8D0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9D2CE0"/>
    <w:multiLevelType w:val="hybridMultilevel"/>
    <w:tmpl w:val="E68E8B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9"/>
  </w:num>
  <w:num w:numId="3">
    <w:abstractNumId w:val="10"/>
  </w:num>
  <w:num w:numId="4">
    <w:abstractNumId w:val="11"/>
  </w:num>
  <w:num w:numId="5">
    <w:abstractNumId w:val="2"/>
  </w:num>
  <w:num w:numId="6">
    <w:abstractNumId w:val="7"/>
  </w:num>
  <w:num w:numId="7">
    <w:abstractNumId w:val="8"/>
  </w:num>
  <w:num w:numId="8">
    <w:abstractNumId w:val="5"/>
  </w:num>
  <w:num w:numId="9">
    <w:abstractNumId w:val="3"/>
  </w:num>
  <w:num w:numId="10">
    <w:abstractNumId w:val="4"/>
  </w:num>
  <w:num w:numId="11">
    <w:abstractNumId w:val="12"/>
  </w:num>
  <w:num w:numId="12">
    <w:abstractNumId w:val="6"/>
  </w:num>
  <w:num w:numId="1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D08"/>
    <w:rsid w:val="00000B23"/>
    <w:rsid w:val="000021F3"/>
    <w:rsid w:val="0000692B"/>
    <w:rsid w:val="00017F53"/>
    <w:rsid w:val="00021E1B"/>
    <w:rsid w:val="00030822"/>
    <w:rsid w:val="000350D1"/>
    <w:rsid w:val="00036D0C"/>
    <w:rsid w:val="0004519E"/>
    <w:rsid w:val="00047C90"/>
    <w:rsid w:val="000525A5"/>
    <w:rsid w:val="00052812"/>
    <w:rsid w:val="000534D8"/>
    <w:rsid w:val="00056126"/>
    <w:rsid w:val="0006684A"/>
    <w:rsid w:val="00087F7B"/>
    <w:rsid w:val="000A2E3D"/>
    <w:rsid w:val="000A60C4"/>
    <w:rsid w:val="000A6165"/>
    <w:rsid w:val="000A7ABD"/>
    <w:rsid w:val="000B3260"/>
    <w:rsid w:val="000C4458"/>
    <w:rsid w:val="000C656E"/>
    <w:rsid w:val="000D3E38"/>
    <w:rsid w:val="000E60E6"/>
    <w:rsid w:val="000E7A9B"/>
    <w:rsid w:val="000F3460"/>
    <w:rsid w:val="00103787"/>
    <w:rsid w:val="0010381C"/>
    <w:rsid w:val="00103C2D"/>
    <w:rsid w:val="0011487C"/>
    <w:rsid w:val="00135ECB"/>
    <w:rsid w:val="001460BC"/>
    <w:rsid w:val="00163AE5"/>
    <w:rsid w:val="00165BD3"/>
    <w:rsid w:val="00183804"/>
    <w:rsid w:val="001A29C7"/>
    <w:rsid w:val="001C3323"/>
    <w:rsid w:val="001F0C49"/>
    <w:rsid w:val="001F4EA9"/>
    <w:rsid w:val="00200FDF"/>
    <w:rsid w:val="00201D3F"/>
    <w:rsid w:val="00212235"/>
    <w:rsid w:val="002122B1"/>
    <w:rsid w:val="00212C7B"/>
    <w:rsid w:val="002246E6"/>
    <w:rsid w:val="00232A33"/>
    <w:rsid w:val="00232EDF"/>
    <w:rsid w:val="00235A79"/>
    <w:rsid w:val="00235D6D"/>
    <w:rsid w:val="00243293"/>
    <w:rsid w:val="002539FF"/>
    <w:rsid w:val="002576D8"/>
    <w:rsid w:val="0027177A"/>
    <w:rsid w:val="00275A72"/>
    <w:rsid w:val="0027632D"/>
    <w:rsid w:val="00285057"/>
    <w:rsid w:val="0029266E"/>
    <w:rsid w:val="002C5475"/>
    <w:rsid w:val="002D36D4"/>
    <w:rsid w:val="002E1F3F"/>
    <w:rsid w:val="002E67B8"/>
    <w:rsid w:val="002F5147"/>
    <w:rsid w:val="00303B56"/>
    <w:rsid w:val="003175E1"/>
    <w:rsid w:val="003305B0"/>
    <w:rsid w:val="0033357C"/>
    <w:rsid w:val="00352581"/>
    <w:rsid w:val="003621FE"/>
    <w:rsid w:val="00366815"/>
    <w:rsid w:val="00381BF6"/>
    <w:rsid w:val="00382813"/>
    <w:rsid w:val="003A2A74"/>
    <w:rsid w:val="003B48B6"/>
    <w:rsid w:val="003D1528"/>
    <w:rsid w:val="003E5A30"/>
    <w:rsid w:val="003F7438"/>
    <w:rsid w:val="00406ABC"/>
    <w:rsid w:val="00420484"/>
    <w:rsid w:val="00431D42"/>
    <w:rsid w:val="00441D59"/>
    <w:rsid w:val="00456A49"/>
    <w:rsid w:val="004850AD"/>
    <w:rsid w:val="00494746"/>
    <w:rsid w:val="00497696"/>
    <w:rsid w:val="004A2640"/>
    <w:rsid w:val="004B533D"/>
    <w:rsid w:val="004B5F9D"/>
    <w:rsid w:val="004B692D"/>
    <w:rsid w:val="004C1A97"/>
    <w:rsid w:val="004C277A"/>
    <w:rsid w:val="004E34E1"/>
    <w:rsid w:val="004E6428"/>
    <w:rsid w:val="004F0E45"/>
    <w:rsid w:val="0051606A"/>
    <w:rsid w:val="00523B9C"/>
    <w:rsid w:val="00526143"/>
    <w:rsid w:val="00553412"/>
    <w:rsid w:val="00567CA4"/>
    <w:rsid w:val="00590C3E"/>
    <w:rsid w:val="005A0C15"/>
    <w:rsid w:val="005B0813"/>
    <w:rsid w:val="005C2FD9"/>
    <w:rsid w:val="005D1C4C"/>
    <w:rsid w:val="0060196F"/>
    <w:rsid w:val="00627549"/>
    <w:rsid w:val="006552CF"/>
    <w:rsid w:val="00673223"/>
    <w:rsid w:val="006750DE"/>
    <w:rsid w:val="0067652F"/>
    <w:rsid w:val="00684D7A"/>
    <w:rsid w:val="0069017D"/>
    <w:rsid w:val="0069119A"/>
    <w:rsid w:val="00692460"/>
    <w:rsid w:val="006A172E"/>
    <w:rsid w:val="006A2A04"/>
    <w:rsid w:val="006A7D73"/>
    <w:rsid w:val="006C41D6"/>
    <w:rsid w:val="006D1D08"/>
    <w:rsid w:val="007033CA"/>
    <w:rsid w:val="00711DD2"/>
    <w:rsid w:val="0072361C"/>
    <w:rsid w:val="007301D8"/>
    <w:rsid w:val="007340DB"/>
    <w:rsid w:val="00741A48"/>
    <w:rsid w:val="00752A5C"/>
    <w:rsid w:val="00760F0B"/>
    <w:rsid w:val="007836D4"/>
    <w:rsid w:val="00785A57"/>
    <w:rsid w:val="007A1C4E"/>
    <w:rsid w:val="007A348B"/>
    <w:rsid w:val="007B07F2"/>
    <w:rsid w:val="007C1373"/>
    <w:rsid w:val="007C495D"/>
    <w:rsid w:val="007E0F99"/>
    <w:rsid w:val="0081435C"/>
    <w:rsid w:val="00814928"/>
    <w:rsid w:val="00820887"/>
    <w:rsid w:val="008355BA"/>
    <w:rsid w:val="008374BD"/>
    <w:rsid w:val="00854153"/>
    <w:rsid w:val="00857121"/>
    <w:rsid w:val="008C1110"/>
    <w:rsid w:val="008C19CF"/>
    <w:rsid w:val="008C3CCD"/>
    <w:rsid w:val="008D0BB1"/>
    <w:rsid w:val="008D6508"/>
    <w:rsid w:val="008E1AB0"/>
    <w:rsid w:val="008F29DB"/>
    <w:rsid w:val="00923174"/>
    <w:rsid w:val="00935E94"/>
    <w:rsid w:val="009631C9"/>
    <w:rsid w:val="0097268B"/>
    <w:rsid w:val="00980147"/>
    <w:rsid w:val="00981540"/>
    <w:rsid w:val="0098196B"/>
    <w:rsid w:val="00986D48"/>
    <w:rsid w:val="00992242"/>
    <w:rsid w:val="009A3089"/>
    <w:rsid w:val="009B5638"/>
    <w:rsid w:val="009B5DCD"/>
    <w:rsid w:val="00A05FB9"/>
    <w:rsid w:val="00A10C9E"/>
    <w:rsid w:val="00A24A41"/>
    <w:rsid w:val="00A757A6"/>
    <w:rsid w:val="00A81413"/>
    <w:rsid w:val="00AC2041"/>
    <w:rsid w:val="00AD1062"/>
    <w:rsid w:val="00AD682C"/>
    <w:rsid w:val="00AF5FDA"/>
    <w:rsid w:val="00B077F5"/>
    <w:rsid w:val="00B32E1A"/>
    <w:rsid w:val="00B45B7B"/>
    <w:rsid w:val="00B46450"/>
    <w:rsid w:val="00B55A50"/>
    <w:rsid w:val="00B66314"/>
    <w:rsid w:val="00B7015E"/>
    <w:rsid w:val="00B744DC"/>
    <w:rsid w:val="00B81460"/>
    <w:rsid w:val="00B814AE"/>
    <w:rsid w:val="00B90C6F"/>
    <w:rsid w:val="00BE38C2"/>
    <w:rsid w:val="00BF4531"/>
    <w:rsid w:val="00C165B6"/>
    <w:rsid w:val="00C21704"/>
    <w:rsid w:val="00C24F47"/>
    <w:rsid w:val="00C40D37"/>
    <w:rsid w:val="00C43B83"/>
    <w:rsid w:val="00C52D87"/>
    <w:rsid w:val="00C62949"/>
    <w:rsid w:val="00C73C39"/>
    <w:rsid w:val="00C958D5"/>
    <w:rsid w:val="00CA083A"/>
    <w:rsid w:val="00CA7483"/>
    <w:rsid w:val="00CA7C0F"/>
    <w:rsid w:val="00CC2291"/>
    <w:rsid w:val="00CD3491"/>
    <w:rsid w:val="00CF7F34"/>
    <w:rsid w:val="00D05B4C"/>
    <w:rsid w:val="00D12F19"/>
    <w:rsid w:val="00D64F02"/>
    <w:rsid w:val="00D72F30"/>
    <w:rsid w:val="00DB3C04"/>
    <w:rsid w:val="00DB61F3"/>
    <w:rsid w:val="00DC5BAA"/>
    <w:rsid w:val="00DD1D2A"/>
    <w:rsid w:val="00DE2F82"/>
    <w:rsid w:val="00DE7B3E"/>
    <w:rsid w:val="00E16EAB"/>
    <w:rsid w:val="00E212A6"/>
    <w:rsid w:val="00E41773"/>
    <w:rsid w:val="00E41E91"/>
    <w:rsid w:val="00E42680"/>
    <w:rsid w:val="00E46826"/>
    <w:rsid w:val="00E6678C"/>
    <w:rsid w:val="00E71051"/>
    <w:rsid w:val="00E75E03"/>
    <w:rsid w:val="00E767B8"/>
    <w:rsid w:val="00E964B6"/>
    <w:rsid w:val="00EB0397"/>
    <w:rsid w:val="00ED2608"/>
    <w:rsid w:val="00ED4A6D"/>
    <w:rsid w:val="00F05DDA"/>
    <w:rsid w:val="00F0694F"/>
    <w:rsid w:val="00F1300B"/>
    <w:rsid w:val="00F22E4B"/>
    <w:rsid w:val="00F42C0E"/>
    <w:rsid w:val="00F51F48"/>
    <w:rsid w:val="00F555A3"/>
    <w:rsid w:val="00F7552E"/>
    <w:rsid w:val="00F76A0B"/>
    <w:rsid w:val="00F936C0"/>
    <w:rsid w:val="00FB1D4F"/>
    <w:rsid w:val="00FC4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D380667D-CFC1-4FC2-856C-193F3B6DA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6D8"/>
    <w:pPr>
      <w:spacing w:before="120" w:after="120" w:line="240" w:lineRule="auto"/>
    </w:pPr>
    <w:rPr>
      <w:rFonts w:ascii="Helvetica 55 Roman" w:hAnsi="Helvetica 55 Roman"/>
      <w:sz w:val="18"/>
      <w:szCs w:val="18"/>
    </w:rPr>
  </w:style>
  <w:style w:type="paragraph" w:styleId="Heading1">
    <w:name w:val="heading 1"/>
    <w:aliases w:val="Heading - Green"/>
    <w:basedOn w:val="Normal"/>
    <w:next w:val="Normal"/>
    <w:link w:val="Heading1Char"/>
    <w:uiPriority w:val="9"/>
    <w:qFormat/>
    <w:rsid w:val="00C62949"/>
    <w:pPr>
      <w:keepNext/>
      <w:keepLines/>
      <w:spacing w:before="240"/>
      <w:outlineLvl w:val="0"/>
    </w:pPr>
    <w:rPr>
      <w:rFonts w:ascii="Helvetica LT Std" w:eastAsiaTheme="majorEastAsia" w:hAnsi="Helvetica LT Std" w:cstheme="majorBidi"/>
      <w:b/>
      <w:color w:val="C0D631" w:themeColor="accent1"/>
      <w:sz w:val="32"/>
      <w:szCs w:val="32"/>
    </w:rPr>
  </w:style>
  <w:style w:type="paragraph" w:styleId="Heading2">
    <w:name w:val="heading 2"/>
    <w:basedOn w:val="Normal"/>
    <w:next w:val="Normal"/>
    <w:link w:val="Heading2Char"/>
    <w:uiPriority w:val="9"/>
    <w:unhideWhenUsed/>
    <w:qFormat/>
    <w:rsid w:val="00741A48"/>
    <w:pPr>
      <w:jc w:val="center"/>
      <w:outlineLvl w:val="1"/>
    </w:pPr>
    <w:rPr>
      <w:b/>
      <w:noProof/>
      <w:color w:val="FFFFFF" w:themeColor="background1"/>
      <w:sz w:val="20"/>
      <w:szCs w:val="24"/>
      <w:lang w:eastAsia="en-GB"/>
    </w:rPr>
  </w:style>
  <w:style w:type="paragraph" w:styleId="Heading3">
    <w:name w:val="heading 3"/>
    <w:aliases w:val="Heading - Blue"/>
    <w:basedOn w:val="Heading1"/>
    <w:next w:val="Normal"/>
    <w:link w:val="Heading3Char"/>
    <w:uiPriority w:val="9"/>
    <w:unhideWhenUsed/>
    <w:qFormat/>
    <w:rsid w:val="002576D8"/>
    <w:pPr>
      <w:outlineLvl w:val="2"/>
    </w:pPr>
    <w:rPr>
      <w:color w:val="459DD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260"/>
    <w:pPr>
      <w:tabs>
        <w:tab w:val="center" w:pos="4513"/>
        <w:tab w:val="right" w:pos="9026"/>
      </w:tabs>
      <w:spacing w:after="0"/>
    </w:pPr>
  </w:style>
  <w:style w:type="character" w:customStyle="1" w:styleId="HeaderChar">
    <w:name w:val="Header Char"/>
    <w:basedOn w:val="DefaultParagraphFont"/>
    <w:link w:val="Header"/>
    <w:uiPriority w:val="99"/>
    <w:rsid w:val="000B3260"/>
  </w:style>
  <w:style w:type="paragraph" w:styleId="Footer">
    <w:name w:val="footer"/>
    <w:basedOn w:val="Normal"/>
    <w:link w:val="FooterChar"/>
    <w:uiPriority w:val="99"/>
    <w:unhideWhenUsed/>
    <w:rsid w:val="000B3260"/>
    <w:pPr>
      <w:tabs>
        <w:tab w:val="center" w:pos="4513"/>
        <w:tab w:val="right" w:pos="9026"/>
      </w:tabs>
      <w:spacing w:after="0"/>
    </w:pPr>
  </w:style>
  <w:style w:type="character" w:customStyle="1" w:styleId="FooterChar">
    <w:name w:val="Footer Char"/>
    <w:basedOn w:val="DefaultParagraphFont"/>
    <w:link w:val="Footer"/>
    <w:uiPriority w:val="99"/>
    <w:rsid w:val="000B3260"/>
  </w:style>
  <w:style w:type="table" w:styleId="TableGrid">
    <w:name w:val="Table Grid"/>
    <w:basedOn w:val="TableNormal"/>
    <w:uiPriority w:val="39"/>
    <w:rsid w:val="000B3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2C0E"/>
    <w:pPr>
      <w:spacing w:after="200"/>
    </w:pPr>
    <w:rPr>
      <w:i/>
      <w:iCs/>
      <w:color w:val="455F51" w:themeColor="text2"/>
    </w:rPr>
  </w:style>
  <w:style w:type="character" w:styleId="CommentReference">
    <w:name w:val="annotation reference"/>
    <w:basedOn w:val="DefaultParagraphFont"/>
    <w:uiPriority w:val="99"/>
    <w:semiHidden/>
    <w:unhideWhenUsed/>
    <w:rsid w:val="00F42C0E"/>
    <w:rPr>
      <w:sz w:val="16"/>
      <w:szCs w:val="16"/>
    </w:rPr>
  </w:style>
  <w:style w:type="paragraph" w:styleId="CommentText">
    <w:name w:val="annotation text"/>
    <w:basedOn w:val="Normal"/>
    <w:link w:val="CommentTextChar"/>
    <w:uiPriority w:val="99"/>
    <w:semiHidden/>
    <w:unhideWhenUsed/>
    <w:rsid w:val="00F42C0E"/>
    <w:rPr>
      <w:sz w:val="20"/>
      <w:szCs w:val="20"/>
    </w:rPr>
  </w:style>
  <w:style w:type="character" w:customStyle="1" w:styleId="CommentTextChar">
    <w:name w:val="Comment Text Char"/>
    <w:basedOn w:val="DefaultParagraphFont"/>
    <w:link w:val="CommentText"/>
    <w:uiPriority w:val="99"/>
    <w:semiHidden/>
    <w:rsid w:val="00F42C0E"/>
    <w:rPr>
      <w:sz w:val="20"/>
      <w:szCs w:val="20"/>
    </w:rPr>
  </w:style>
  <w:style w:type="paragraph" w:styleId="CommentSubject">
    <w:name w:val="annotation subject"/>
    <w:basedOn w:val="CommentText"/>
    <w:next w:val="CommentText"/>
    <w:link w:val="CommentSubjectChar"/>
    <w:uiPriority w:val="99"/>
    <w:semiHidden/>
    <w:unhideWhenUsed/>
    <w:rsid w:val="00F42C0E"/>
    <w:rPr>
      <w:b/>
      <w:bCs/>
    </w:rPr>
  </w:style>
  <w:style w:type="character" w:customStyle="1" w:styleId="CommentSubjectChar">
    <w:name w:val="Comment Subject Char"/>
    <w:basedOn w:val="CommentTextChar"/>
    <w:link w:val="CommentSubject"/>
    <w:uiPriority w:val="99"/>
    <w:semiHidden/>
    <w:rsid w:val="00F42C0E"/>
    <w:rPr>
      <w:b/>
      <w:bCs/>
      <w:sz w:val="20"/>
      <w:szCs w:val="20"/>
    </w:rPr>
  </w:style>
  <w:style w:type="paragraph" w:styleId="BalloonText">
    <w:name w:val="Balloon Text"/>
    <w:basedOn w:val="Normal"/>
    <w:link w:val="BalloonTextChar"/>
    <w:uiPriority w:val="99"/>
    <w:semiHidden/>
    <w:unhideWhenUsed/>
    <w:rsid w:val="00F42C0E"/>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F42C0E"/>
    <w:rPr>
      <w:rFonts w:ascii="Segoe UI" w:hAnsi="Segoe UI" w:cs="Segoe UI"/>
      <w:sz w:val="18"/>
      <w:szCs w:val="18"/>
    </w:rPr>
  </w:style>
  <w:style w:type="paragraph" w:styleId="ListParagraph">
    <w:name w:val="List Paragraph"/>
    <w:basedOn w:val="Normal"/>
    <w:uiPriority w:val="34"/>
    <w:qFormat/>
    <w:rsid w:val="002576D8"/>
    <w:pPr>
      <w:numPr>
        <w:numId w:val="1"/>
      </w:numPr>
      <w:spacing w:line="276" w:lineRule="auto"/>
      <w:contextualSpacing/>
    </w:pPr>
  </w:style>
  <w:style w:type="character" w:customStyle="1" w:styleId="Heading1Char">
    <w:name w:val="Heading 1 Char"/>
    <w:aliases w:val="Heading - Green Char"/>
    <w:basedOn w:val="DefaultParagraphFont"/>
    <w:link w:val="Heading1"/>
    <w:uiPriority w:val="9"/>
    <w:rsid w:val="00C62949"/>
    <w:rPr>
      <w:rFonts w:ascii="Helvetica LT Std" w:eastAsiaTheme="majorEastAsia" w:hAnsi="Helvetica LT Std" w:cstheme="majorBidi"/>
      <w:b/>
      <w:color w:val="C0D631" w:themeColor="accent1"/>
      <w:sz w:val="32"/>
      <w:szCs w:val="32"/>
    </w:rPr>
  </w:style>
  <w:style w:type="paragraph" w:styleId="Title">
    <w:name w:val="Title"/>
    <w:basedOn w:val="Heading1"/>
    <w:next w:val="Normal"/>
    <w:link w:val="TitleChar"/>
    <w:uiPriority w:val="10"/>
    <w:qFormat/>
    <w:rsid w:val="001C3323"/>
    <w:pPr>
      <w:spacing w:after="480"/>
      <w:jc w:val="center"/>
    </w:pPr>
    <w:rPr>
      <w:rFonts w:ascii="Helvetica 55 Roman" w:hAnsi="Helvetica 55 Roman"/>
      <w:sz w:val="40"/>
    </w:rPr>
  </w:style>
  <w:style w:type="character" w:customStyle="1" w:styleId="TitleChar">
    <w:name w:val="Title Char"/>
    <w:basedOn w:val="DefaultParagraphFont"/>
    <w:link w:val="Title"/>
    <w:uiPriority w:val="10"/>
    <w:rsid w:val="001C3323"/>
    <w:rPr>
      <w:rFonts w:ascii="Helvetica 55 Roman" w:eastAsiaTheme="majorEastAsia" w:hAnsi="Helvetica 55 Roman" w:cstheme="majorBidi"/>
      <w:b/>
      <w:color w:val="C0D631" w:themeColor="accent1"/>
      <w:sz w:val="40"/>
      <w:szCs w:val="32"/>
    </w:rPr>
  </w:style>
  <w:style w:type="character" w:customStyle="1" w:styleId="Heading2Char">
    <w:name w:val="Heading 2 Char"/>
    <w:basedOn w:val="DefaultParagraphFont"/>
    <w:link w:val="Heading2"/>
    <w:uiPriority w:val="9"/>
    <w:rsid w:val="00741A48"/>
    <w:rPr>
      <w:rFonts w:ascii="Helvetica 55 Roman" w:hAnsi="Helvetica 55 Roman"/>
      <w:b/>
      <w:noProof/>
      <w:color w:val="FFFFFF" w:themeColor="background1"/>
      <w:sz w:val="20"/>
      <w:szCs w:val="24"/>
      <w:lang w:eastAsia="en-GB"/>
    </w:rPr>
  </w:style>
  <w:style w:type="character" w:customStyle="1" w:styleId="Heading3Char">
    <w:name w:val="Heading 3 Char"/>
    <w:aliases w:val="Heading - Blue Char"/>
    <w:basedOn w:val="DefaultParagraphFont"/>
    <w:link w:val="Heading3"/>
    <w:uiPriority w:val="9"/>
    <w:rsid w:val="002576D8"/>
    <w:rPr>
      <w:rFonts w:ascii="Helvetica LT Std" w:eastAsiaTheme="majorEastAsia" w:hAnsi="Helvetica LT Std" w:cstheme="majorBidi"/>
      <w:b/>
      <w:color w:val="459DD7"/>
      <w:sz w:val="32"/>
      <w:szCs w:val="32"/>
    </w:rPr>
  </w:style>
  <w:style w:type="paragraph" w:styleId="NoSpacing">
    <w:name w:val="No Spacing"/>
    <w:basedOn w:val="Normal"/>
    <w:uiPriority w:val="1"/>
    <w:qFormat/>
    <w:rsid w:val="000F3460"/>
    <w:pPr>
      <w:spacing w:before="0" w:after="0"/>
    </w:pPr>
  </w:style>
  <w:style w:type="paragraph" w:customStyle="1" w:styleId="Heading-Pink">
    <w:name w:val="Heading - Pink"/>
    <w:basedOn w:val="Heading1"/>
    <w:link w:val="Heading-PinkChar"/>
    <w:qFormat/>
    <w:rsid w:val="002576D8"/>
    <w:rPr>
      <w:color w:val="CB3B95" w:themeColor="accent2"/>
    </w:rPr>
  </w:style>
  <w:style w:type="paragraph" w:customStyle="1" w:styleId="Heading-Orange">
    <w:name w:val="Heading - Orange"/>
    <w:basedOn w:val="Heading1"/>
    <w:link w:val="Heading-OrangeChar"/>
    <w:qFormat/>
    <w:rsid w:val="002576D8"/>
    <w:rPr>
      <w:color w:val="F47A20" w:themeColor="accent4"/>
    </w:rPr>
  </w:style>
  <w:style w:type="character" w:customStyle="1" w:styleId="Heading-PinkChar">
    <w:name w:val="Heading - Pink Char"/>
    <w:basedOn w:val="Heading1Char"/>
    <w:link w:val="Heading-Pink"/>
    <w:rsid w:val="002576D8"/>
    <w:rPr>
      <w:rFonts w:ascii="Helvetica LT Std" w:eastAsiaTheme="majorEastAsia" w:hAnsi="Helvetica LT Std" w:cstheme="majorBidi"/>
      <w:b/>
      <w:color w:val="CB3B95" w:themeColor="accent2"/>
      <w:sz w:val="32"/>
      <w:szCs w:val="32"/>
    </w:rPr>
  </w:style>
  <w:style w:type="paragraph" w:customStyle="1" w:styleId="Heading-Teal">
    <w:name w:val="Heading - Teal"/>
    <w:basedOn w:val="Heading1"/>
    <w:link w:val="Heading-TealChar"/>
    <w:qFormat/>
    <w:rsid w:val="002576D8"/>
    <w:rPr>
      <w:color w:val="009BA7" w:themeColor="accent5"/>
    </w:rPr>
  </w:style>
  <w:style w:type="character" w:customStyle="1" w:styleId="Heading-OrangeChar">
    <w:name w:val="Heading - Orange Char"/>
    <w:basedOn w:val="Heading1Char"/>
    <w:link w:val="Heading-Orange"/>
    <w:rsid w:val="002576D8"/>
    <w:rPr>
      <w:rFonts w:ascii="Helvetica LT Std" w:eastAsiaTheme="majorEastAsia" w:hAnsi="Helvetica LT Std" w:cstheme="majorBidi"/>
      <w:b/>
      <w:color w:val="F47A20" w:themeColor="accent4"/>
      <w:sz w:val="32"/>
      <w:szCs w:val="32"/>
    </w:rPr>
  </w:style>
  <w:style w:type="paragraph" w:customStyle="1" w:styleId="FooterNumber">
    <w:name w:val="Footer Number"/>
    <w:basedOn w:val="Footer"/>
    <w:link w:val="FooterNumberChar"/>
    <w:qFormat/>
    <w:rsid w:val="00854153"/>
    <w:pPr>
      <w:jc w:val="right"/>
    </w:pPr>
    <w:rPr>
      <w:b/>
      <w:color w:val="C0D631" w:themeColor="accent1"/>
    </w:rPr>
  </w:style>
  <w:style w:type="character" w:customStyle="1" w:styleId="Heading-TealChar">
    <w:name w:val="Heading - Teal Char"/>
    <w:basedOn w:val="Heading1Char"/>
    <w:link w:val="Heading-Teal"/>
    <w:rsid w:val="002576D8"/>
    <w:rPr>
      <w:rFonts w:ascii="Helvetica LT Std" w:eastAsiaTheme="majorEastAsia" w:hAnsi="Helvetica LT Std" w:cstheme="majorBidi"/>
      <w:b/>
      <w:color w:val="009BA7" w:themeColor="accent5"/>
      <w:sz w:val="32"/>
      <w:szCs w:val="32"/>
    </w:rPr>
  </w:style>
  <w:style w:type="character" w:customStyle="1" w:styleId="FooterNumberChar">
    <w:name w:val="Footer Number Char"/>
    <w:basedOn w:val="FooterChar"/>
    <w:link w:val="FooterNumber"/>
    <w:rsid w:val="00854153"/>
    <w:rPr>
      <w:rFonts w:ascii="Helvetica 55 Roman" w:hAnsi="Helvetica 55 Roman"/>
      <w:b/>
      <w:color w:val="C0D631" w:themeColor="accent1"/>
      <w:sz w:val="18"/>
      <w:szCs w:val="18"/>
    </w:rPr>
  </w:style>
  <w:style w:type="character" w:styleId="Hyperlink">
    <w:name w:val="Hyperlink"/>
    <w:basedOn w:val="DefaultParagraphFont"/>
    <w:uiPriority w:val="99"/>
    <w:unhideWhenUsed/>
    <w:rsid w:val="00C73C39"/>
    <w:rPr>
      <w:color w:val="C0D631" w:themeColor="hyperlink"/>
      <w:u w:val="single"/>
    </w:rPr>
  </w:style>
  <w:style w:type="character" w:styleId="FollowedHyperlink">
    <w:name w:val="FollowedHyperlink"/>
    <w:basedOn w:val="DefaultParagraphFont"/>
    <w:uiPriority w:val="99"/>
    <w:semiHidden/>
    <w:unhideWhenUsed/>
    <w:rsid w:val="00C73C39"/>
    <w:rPr>
      <w:color w:val="A39A9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7711">
      <w:bodyDiv w:val="1"/>
      <w:marLeft w:val="0"/>
      <w:marRight w:val="0"/>
      <w:marTop w:val="0"/>
      <w:marBottom w:val="0"/>
      <w:divBdr>
        <w:top w:val="none" w:sz="0" w:space="0" w:color="auto"/>
        <w:left w:val="none" w:sz="0" w:space="0" w:color="auto"/>
        <w:bottom w:val="none" w:sz="0" w:space="0" w:color="auto"/>
        <w:right w:val="none" w:sz="0" w:space="0" w:color="auto"/>
      </w:divBdr>
    </w:div>
    <w:div w:id="691077693">
      <w:bodyDiv w:val="1"/>
      <w:marLeft w:val="0"/>
      <w:marRight w:val="0"/>
      <w:marTop w:val="0"/>
      <w:marBottom w:val="0"/>
      <w:divBdr>
        <w:top w:val="none" w:sz="0" w:space="0" w:color="auto"/>
        <w:left w:val="none" w:sz="0" w:space="0" w:color="auto"/>
        <w:bottom w:val="none" w:sz="0" w:space="0" w:color="auto"/>
        <w:right w:val="none" w:sz="0" w:space="0" w:color="auto"/>
      </w:divBdr>
    </w:div>
    <w:div w:id="886142120">
      <w:bodyDiv w:val="1"/>
      <w:marLeft w:val="0"/>
      <w:marRight w:val="0"/>
      <w:marTop w:val="0"/>
      <w:marBottom w:val="0"/>
      <w:divBdr>
        <w:top w:val="none" w:sz="0" w:space="0" w:color="auto"/>
        <w:left w:val="none" w:sz="0" w:space="0" w:color="auto"/>
        <w:bottom w:val="none" w:sz="0" w:space="0" w:color="auto"/>
        <w:right w:val="none" w:sz="0" w:space="0" w:color="auto"/>
      </w:divBdr>
    </w:div>
    <w:div w:id="1102646633">
      <w:bodyDiv w:val="1"/>
      <w:marLeft w:val="0"/>
      <w:marRight w:val="0"/>
      <w:marTop w:val="0"/>
      <w:marBottom w:val="0"/>
      <w:divBdr>
        <w:top w:val="none" w:sz="0" w:space="0" w:color="auto"/>
        <w:left w:val="none" w:sz="0" w:space="0" w:color="auto"/>
        <w:bottom w:val="none" w:sz="0" w:space="0" w:color="auto"/>
        <w:right w:val="none" w:sz="0" w:space="0" w:color="auto"/>
      </w:divBdr>
    </w:div>
    <w:div w:id="1214775708">
      <w:bodyDiv w:val="1"/>
      <w:marLeft w:val="0"/>
      <w:marRight w:val="0"/>
      <w:marTop w:val="0"/>
      <w:marBottom w:val="0"/>
      <w:divBdr>
        <w:top w:val="none" w:sz="0" w:space="0" w:color="auto"/>
        <w:left w:val="none" w:sz="0" w:space="0" w:color="auto"/>
        <w:bottom w:val="none" w:sz="0" w:space="0" w:color="auto"/>
        <w:right w:val="none" w:sz="0" w:space="0" w:color="auto"/>
      </w:divBdr>
    </w:div>
    <w:div w:id="1338919258">
      <w:bodyDiv w:val="1"/>
      <w:marLeft w:val="0"/>
      <w:marRight w:val="0"/>
      <w:marTop w:val="0"/>
      <w:marBottom w:val="0"/>
      <w:divBdr>
        <w:top w:val="none" w:sz="0" w:space="0" w:color="auto"/>
        <w:left w:val="none" w:sz="0" w:space="0" w:color="auto"/>
        <w:bottom w:val="none" w:sz="0" w:space="0" w:color="auto"/>
        <w:right w:val="none" w:sz="0" w:space="0" w:color="auto"/>
      </w:divBdr>
    </w:div>
    <w:div w:id="2077507208">
      <w:bodyDiv w:val="1"/>
      <w:marLeft w:val="0"/>
      <w:marRight w:val="0"/>
      <w:marTop w:val="0"/>
      <w:marBottom w:val="0"/>
      <w:divBdr>
        <w:top w:val="none" w:sz="0" w:space="0" w:color="auto"/>
        <w:left w:val="none" w:sz="0" w:space="0" w:color="auto"/>
        <w:bottom w:val="none" w:sz="0" w:space="0" w:color="auto"/>
        <w:right w:val="none" w:sz="0" w:space="0" w:color="auto"/>
      </w:divBdr>
    </w:div>
    <w:div w:id="211651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tdec.org.uk/wp-content/uploads/2019/07/Explore_the_GGs_Booklet.pdf" TargetMode="External"/><Relationship Id="rId13" Type="http://schemas.openxmlformats.org/officeDocument/2006/relationships/image" Target="media/image1.png"/><Relationship Id="rId18" Type="http://schemas.openxmlformats.org/officeDocument/2006/relationships/hyperlink" Target="https://www.twinkl.co.uk/resource/cfe-second-level-john-muir-explore-discover-and-share-activity-booklet-cfe2-t-2548264" TargetMode="External"/><Relationship Id="rId26" Type="http://schemas.openxmlformats.org/officeDocument/2006/relationships/hyperlink" Target="https://www.opalexplorenature.org/treesurvey"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winkl.co.uk/resource/cfe-second-level-john-muir-explore-discover-and-share-activity-booklet-cfe2-t-2548264" TargetMode="External"/><Relationship Id="rId17" Type="http://schemas.openxmlformats.org/officeDocument/2006/relationships/hyperlink" Target="https://ibike.sustrans.org.uk/wip/wp-content/uploads/2020/04/Mini-Missions.docx" TargetMode="External"/><Relationship Id="rId25" Type="http://schemas.openxmlformats.org/officeDocument/2006/relationships/hyperlink" Target="https://www.opalexplorenature.org/bugscount"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keepscotlandbeautiful.org/upstream-battle/citizen-scie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bike.sustrans.org.uk/wip/wp-content/uploads/2020/04/Mini-Missions.docx" TargetMode="External"/><Relationship Id="rId24" Type="http://schemas.openxmlformats.org/officeDocument/2006/relationships/hyperlink" Target="https://ibike.sustrans.org.uk/wip/wp-content/uploads/2020/04/Scavenger-Hunt.docx"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cdn.worldslargestlesson.globalgoals.org/2019/07/Make-Space-For-Nature-Lesson-Plan.pdf" TargetMode="External"/><Relationship Id="rId10" Type="http://schemas.openxmlformats.org/officeDocument/2006/relationships/hyperlink" Target="http://scotdec.org.uk/" TargetMode="Externa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otdec-org-uk.stackstaging.com/wp-content/uploads/2019/07/Explore_the_GGs_Activities.pdf"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practicalaction.org/schools/floating-garden-challenge/" TargetMode="External"/><Relationship Id="rId30" Type="http://schemas.openxmlformats.org/officeDocument/2006/relationships/hyperlink" Target="https://www.johnmuirtrust.org/assets/000/002/837/LOST_WORDS_Explorers-Guide_original.pdf?1515059070"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Sustrans">
      <a:dk1>
        <a:sysClr val="windowText" lastClr="000000"/>
      </a:dk1>
      <a:lt1>
        <a:sysClr val="window" lastClr="FFFFFF"/>
      </a:lt1>
      <a:dk2>
        <a:srgbClr val="455F51"/>
      </a:dk2>
      <a:lt2>
        <a:srgbClr val="FFFFFF"/>
      </a:lt2>
      <a:accent1>
        <a:srgbClr val="C0D631"/>
      </a:accent1>
      <a:accent2>
        <a:srgbClr val="CB3B95"/>
      </a:accent2>
      <a:accent3>
        <a:srgbClr val="459DD7"/>
      </a:accent3>
      <a:accent4>
        <a:srgbClr val="F47A20"/>
      </a:accent4>
      <a:accent5>
        <a:srgbClr val="009BA7"/>
      </a:accent5>
      <a:accent6>
        <a:srgbClr val="33B391"/>
      </a:accent6>
      <a:hlink>
        <a:srgbClr val="C0D631"/>
      </a:hlink>
      <a:folHlink>
        <a:srgbClr val="A39A9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88415-EC59-4B09-9B49-650B987C0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1012</Words>
  <Characters>5772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Sustrans</Company>
  <LinksUpToDate>false</LinksUpToDate>
  <CharactersWithSpaces>6771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McCafferty</dc:creator>
  <cp:keywords/>
  <dc:description/>
  <cp:lastModifiedBy>Helen McCafferty</cp:lastModifiedBy>
  <cp:revision>2</cp:revision>
  <cp:lastPrinted>2019-07-23T02:13:00Z</cp:lastPrinted>
  <dcterms:created xsi:type="dcterms:W3CDTF">2020-05-06T13:31:00Z</dcterms:created>
  <dcterms:modified xsi:type="dcterms:W3CDTF">2020-05-06T13:31:00Z</dcterms:modified>
</cp:coreProperties>
</file>